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sims0ea27ofc" w:id="0"/>
      <w:bookmarkEnd w:id="0"/>
      <w:r w:rsidDel="00000000" w:rsidR="00000000" w:rsidRPr="00000000">
        <w:rPr>
          <w:rtl w:val="0"/>
        </w:rPr>
        <w:t xml:space="preserve">SCHEMA GIUSTIFICATIVI ANOMALIA, COSTI DELLA MANODOPERA E DELLA SICUREZZA</w:t>
      </w:r>
    </w:p>
    <w:p w:rsidR="00000000" w:rsidDel="00000000" w:rsidP="00000000" w:rsidRDefault="00000000" w:rsidRPr="00000000" w14:paraId="00000002">
      <w:pPr>
        <w:pStyle w:val="Title"/>
        <w:rPr/>
      </w:pPr>
      <w:bookmarkStart w:colFirst="0" w:colLast="0" w:name="_p0lx56dk546x" w:id="1"/>
      <w:bookmarkEnd w:id="1"/>
      <w:r w:rsidDel="00000000" w:rsidR="00000000" w:rsidRPr="00000000">
        <w:rPr>
          <w:rtl w:val="0"/>
        </w:rPr>
        <w:t xml:space="preserve">Regolamento per la presentazione </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rPr/>
      </w:pPr>
      <w:bookmarkStart w:colFirst="0" w:colLast="0" w:name="_wntq8fc9n0o5" w:id="2"/>
      <w:bookmarkEnd w:id="2"/>
      <w:r w:rsidDel="00000000" w:rsidR="00000000" w:rsidRPr="00000000">
        <w:rPr>
          <w:rtl w:val="0"/>
        </w:rPr>
        <w:t xml:space="preserve">Breve riepilogo</w:t>
      </w:r>
    </w:p>
    <w:p w:rsidR="00000000" w:rsidDel="00000000" w:rsidP="00000000" w:rsidRDefault="00000000" w:rsidRPr="00000000" w14:paraId="00000005">
      <w:pPr>
        <w:rPr/>
      </w:pPr>
      <w:r w:rsidDel="00000000" w:rsidR="00000000" w:rsidRPr="00000000">
        <w:rPr>
          <w:rtl w:val="0"/>
        </w:rPr>
        <w:t xml:space="preserve">Si verifica la ANOMALIA è pertanto è necessario presentare tutte le giustificazioni alla offerta in tutti i seguenti casi:</w:t>
      </w:r>
    </w:p>
    <w:p w:rsidR="00000000" w:rsidDel="00000000" w:rsidP="00000000" w:rsidRDefault="00000000" w:rsidRPr="00000000" w14:paraId="00000006">
      <w:pPr>
        <w:numPr>
          <w:ilvl w:val="0"/>
          <w:numId w:val="6"/>
        </w:numPr>
        <w:ind w:left="720" w:hanging="360"/>
        <w:rPr>
          <w:u w:val="none"/>
        </w:rPr>
      </w:pPr>
      <w:r w:rsidDel="00000000" w:rsidR="00000000" w:rsidRPr="00000000">
        <w:rPr>
          <w:rtl w:val="0"/>
        </w:rPr>
        <w:t xml:space="preserve">in caso di OEPV, quando si oltrepassa la soglia di punteggio prevista nella LEX SPECIALIS;</w:t>
      </w:r>
    </w:p>
    <w:p w:rsidR="00000000" w:rsidDel="00000000" w:rsidP="00000000" w:rsidRDefault="00000000" w:rsidRPr="00000000" w14:paraId="00000007">
      <w:pPr>
        <w:numPr>
          <w:ilvl w:val="0"/>
          <w:numId w:val="6"/>
        </w:numPr>
        <w:ind w:left="720" w:hanging="360"/>
        <w:rPr>
          <w:u w:val="none"/>
        </w:rPr>
      </w:pPr>
      <w:r w:rsidDel="00000000" w:rsidR="00000000" w:rsidRPr="00000000">
        <w:rPr>
          <w:rtl w:val="0"/>
        </w:rPr>
        <w:t xml:space="preserve">quanto il valore complessivo della manodopera indicato in offerta è minore del valore indicato nel BANDO/DISCIPLINARE;</w:t>
      </w:r>
    </w:p>
    <w:p w:rsidR="00000000" w:rsidDel="00000000" w:rsidP="00000000" w:rsidRDefault="00000000" w:rsidRPr="00000000" w14:paraId="00000008">
      <w:pPr>
        <w:numPr>
          <w:ilvl w:val="0"/>
          <w:numId w:val="6"/>
        </w:numPr>
        <w:ind w:left="720" w:hanging="360"/>
      </w:pPr>
      <w:r w:rsidDel="00000000" w:rsidR="00000000" w:rsidRPr="00000000">
        <w:rPr>
          <w:rtl w:val="0"/>
        </w:rPr>
        <w:t xml:space="preserve">anche se il valore complessivo della manodopera indicato in offerta è pari o superiore al  valore indicato nel BANDO/DISCIPLINARE, ma le quantità di ore del personale è superiore - per effetto di migliorie o proposte tecniche;</w:t>
      </w:r>
    </w:p>
    <w:p w:rsidR="00000000" w:rsidDel="00000000" w:rsidP="00000000" w:rsidRDefault="00000000" w:rsidRPr="00000000" w14:paraId="00000009">
      <w:pPr>
        <w:numPr>
          <w:ilvl w:val="0"/>
          <w:numId w:val="6"/>
        </w:numPr>
        <w:ind w:left="720" w:hanging="360"/>
        <w:rPr>
          <w:u w:val="none"/>
        </w:rPr>
      </w:pPr>
      <w:r w:rsidDel="00000000" w:rsidR="00000000" w:rsidRPr="00000000">
        <w:rPr>
          <w:rtl w:val="0"/>
        </w:rPr>
        <w:t xml:space="preserve">altri casi previsti dal codice, e.g. qualora il ribasso sia tale da far dubitare della sostenibilità dell'offerta.</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ALLEGATI</w:t>
      </w:r>
    </w:p>
    <w:p w:rsidR="00000000" w:rsidDel="00000000" w:rsidP="00000000" w:rsidRDefault="00000000" w:rsidRPr="00000000" w14:paraId="0000000C">
      <w:pPr>
        <w:rPr/>
      </w:pPr>
      <w:r w:rsidDel="00000000" w:rsidR="00000000" w:rsidRPr="00000000">
        <w:rPr>
          <w:rtl w:val="0"/>
        </w:rPr>
        <w:t xml:space="preserve">Allegato 1 – Schema di Conto economico di commessa (in formato xls.)</w:t>
      </w:r>
    </w:p>
    <w:p w:rsidR="00000000" w:rsidDel="00000000" w:rsidP="00000000" w:rsidRDefault="00000000" w:rsidRPr="00000000" w14:paraId="0000000D">
      <w:pPr>
        <w:rPr/>
      </w:pPr>
      <w:r w:rsidDel="00000000" w:rsidR="00000000" w:rsidRPr="00000000">
        <w:rPr>
          <w:rtl w:val="0"/>
        </w:rPr>
        <w:t xml:space="preserve">Allegato 2 – Schema di Costi della Manodopera (in formato xls.)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Subtitle"/>
        <w:rPr/>
      </w:pPr>
      <w:bookmarkStart w:colFirst="0" w:colLast="0" w:name="_kkgnqxma4h9z" w:id="3"/>
      <w:bookmarkEnd w:id="3"/>
      <w:r w:rsidDel="00000000" w:rsidR="00000000" w:rsidRPr="00000000">
        <w:rPr>
          <w:rtl w:val="0"/>
        </w:rPr>
        <w:t xml:space="preserve">PARTE A – MODALITÀ DI COMPILAZIONE DEI GIUSTIFICATIVI DELL’ANOMALIA DELL’OFFERTA E DEI COSTI DELLA MANODOPERA E DELLA SICUREZZA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2"/>
        <w:numPr>
          <w:ilvl w:val="0"/>
          <w:numId w:val="2"/>
        </w:numPr>
        <w:ind w:left="720" w:hanging="360"/>
        <w:rPr>
          <w:u w:val="none"/>
        </w:rPr>
      </w:pPr>
      <w:bookmarkStart w:colFirst="0" w:colLast="0" w:name="_1cqhsypbrlkw" w:id="4"/>
      <w:bookmarkEnd w:id="4"/>
      <w:r w:rsidDel="00000000" w:rsidR="00000000" w:rsidRPr="00000000">
        <w:rPr>
          <w:rtl w:val="0"/>
        </w:rPr>
        <w:t xml:space="preserve">Contenuto dei giustificativi</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3"/>
        <w:rPr/>
      </w:pPr>
      <w:bookmarkStart w:colFirst="0" w:colLast="0" w:name="_ebg7uecuil7g" w:id="5"/>
      <w:bookmarkEnd w:id="5"/>
      <w:r w:rsidDel="00000000" w:rsidR="00000000" w:rsidRPr="00000000">
        <w:rPr>
          <w:rtl w:val="0"/>
        </w:rPr>
        <w:t xml:space="preserve">1.1 Giustificativi dell’offerta anomala e dei costi della manodopera e della sicurezza.</w:t>
      </w:r>
    </w:p>
    <w:p w:rsidR="00000000" w:rsidDel="00000000" w:rsidP="00000000" w:rsidRDefault="00000000" w:rsidRPr="00000000" w14:paraId="00000014">
      <w:pPr>
        <w:rPr/>
      </w:pPr>
      <w:r w:rsidDel="00000000" w:rsidR="00000000" w:rsidRPr="00000000">
        <w:rPr>
          <w:rtl w:val="0"/>
        </w:rPr>
        <w:t xml:space="preserve">La documentazione che il Concorrente anticipa già in sede di presentazione dell’offerta, o dovrà comunque produrre successivamente su richiesta della Stazione Appaltante nel caso di verifica dell’anomalia, si compone di: </w:t>
      </w:r>
    </w:p>
    <w:p w:rsidR="00000000" w:rsidDel="00000000" w:rsidP="00000000" w:rsidRDefault="00000000" w:rsidRPr="00000000" w14:paraId="00000015">
      <w:pPr>
        <w:numPr>
          <w:ilvl w:val="0"/>
          <w:numId w:val="10"/>
        </w:numPr>
        <w:ind w:left="720" w:hanging="360"/>
        <w:rPr>
          <w:u w:val="none"/>
        </w:rPr>
      </w:pPr>
      <w:r w:rsidDel="00000000" w:rsidR="00000000" w:rsidRPr="00000000">
        <w:rPr>
          <w:rtl w:val="0"/>
        </w:rPr>
        <w:t xml:space="preserve">Dichiarazione relativa all’anomalia dell’offerta e costi della manodopera e della sicurezza, (per brevità, nel resto del documento, anche “</w:t>
      </w:r>
      <w:r w:rsidDel="00000000" w:rsidR="00000000" w:rsidRPr="00000000">
        <w:rPr>
          <w:i w:val="1"/>
          <w:iCs w:val="1"/>
          <w:rtl w:val="0"/>
        </w:rPr>
        <w:t xml:space="preserve">Dichiarazione relativa all’anomalia”</w:t>
      </w:r>
      <w:r w:rsidDel="00000000" w:rsidR="00000000" w:rsidRPr="00000000">
        <w:rPr>
          <w:rtl w:val="0"/>
        </w:rPr>
        <w:t xml:space="preserve">) sottoscritta digitalmente, conforme allo “</w:t>
      </w:r>
      <w:r w:rsidDel="00000000" w:rsidR="00000000" w:rsidRPr="00000000">
        <w:rPr>
          <w:i w:val="1"/>
          <w:iCs w:val="1"/>
          <w:rtl w:val="0"/>
        </w:rPr>
        <w:t xml:space="preserve">Schema di Dichiarazione relativa all’anomalia dell’offerta e costi della manodopera e della sicurezza</w:t>
      </w:r>
      <w:r w:rsidDel="00000000" w:rsidR="00000000" w:rsidRPr="00000000">
        <w:rPr>
          <w:rtl w:val="0"/>
        </w:rPr>
        <w:t xml:space="preserve">” di cui alla successiva </w:t>
      </w:r>
      <w:r w:rsidDel="00000000" w:rsidR="00000000" w:rsidRPr="00000000">
        <w:rPr>
          <w:rtl w:val="0"/>
        </w:rPr>
        <w:t xml:space="preserve">sezione B.1,</w:t>
      </w:r>
      <w:r w:rsidDel="00000000" w:rsidR="00000000" w:rsidRPr="00000000">
        <w:rPr>
          <w:rtl w:val="0"/>
        </w:rPr>
        <w:t xml:space="preserve"> contenente le informazioni eventualmente necessarie a illustrare, motivare e contestualizzare i dati riportati nel </w:t>
      </w:r>
      <w:r w:rsidDel="00000000" w:rsidR="00000000" w:rsidRPr="00000000">
        <w:rPr>
          <w:i w:val="1"/>
          <w:iCs w:val="1"/>
          <w:rtl w:val="0"/>
        </w:rPr>
        <w:t xml:space="preserve">“Conto Economico di Commessa”,</w:t>
      </w:r>
      <w:r w:rsidDel="00000000" w:rsidR="00000000" w:rsidRPr="00000000">
        <w:rPr>
          <w:rtl w:val="0"/>
        </w:rPr>
        <w:t xml:space="preserve"> di cui al punto successivo; </w:t>
      </w:r>
    </w:p>
    <w:p w:rsidR="00000000" w:rsidDel="00000000" w:rsidP="00000000" w:rsidRDefault="00000000" w:rsidRPr="00000000" w14:paraId="00000016">
      <w:pPr>
        <w:numPr>
          <w:ilvl w:val="0"/>
          <w:numId w:val="10"/>
        </w:numPr>
        <w:ind w:left="720" w:hanging="360"/>
        <w:rPr>
          <w:u w:val="none"/>
        </w:rPr>
      </w:pPr>
      <w:r w:rsidDel="00000000" w:rsidR="00000000" w:rsidRPr="00000000">
        <w:rPr>
          <w:i w:val="1"/>
          <w:iCs w:val="1"/>
          <w:rtl w:val="0"/>
        </w:rPr>
        <w:t xml:space="preserve">Conto economico di commessa</w:t>
      </w:r>
      <w:r w:rsidDel="00000000" w:rsidR="00000000" w:rsidRPr="00000000">
        <w:rPr>
          <w:rtl w:val="0"/>
        </w:rPr>
        <w:t xml:space="preserve">, conforme allo schema fornito nell’</w:t>
      </w:r>
      <w:r w:rsidDel="00000000" w:rsidR="00000000" w:rsidRPr="00000000">
        <w:rPr>
          <w:rtl w:val="0"/>
        </w:rPr>
        <w:t xml:space="preserve">Allegato </w:t>
      </w:r>
      <w:r w:rsidDel="00000000" w:rsidR="00000000" w:rsidRPr="00000000">
        <w:rPr>
          <w:i w:val="1"/>
          <w:iCs w:val="1"/>
          <w:rtl w:val="0"/>
        </w:rPr>
        <w:t xml:space="preserve">“Schema di Conto economico di commessa”</w:t>
      </w:r>
      <w:r w:rsidDel="00000000" w:rsidR="00000000" w:rsidRPr="00000000">
        <w:rPr>
          <w:rtl w:val="0"/>
        </w:rPr>
        <w:t xml:space="preserve">, in formato xls</w:t>
      </w:r>
      <w:r w:rsidDel="00000000" w:rsidR="00000000" w:rsidRPr="00000000">
        <w:rPr>
          <w:rtl w:val="0"/>
        </w:rPr>
        <w:t xml:space="preserve">. Il Conto Economico, che costituisce parte integrante della Dichiarazione di cui al precedente punto, deve essere firmato digitalmente.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Al concorrente è richiesto di rappresentare il conto economico considerando per esso tutte le caratteristiche minime richieste dalla documentazione di gara </w:t>
      </w:r>
      <w:r w:rsidDel="00000000" w:rsidR="00000000" w:rsidRPr="00000000">
        <w:rPr>
          <w:u w:val="single"/>
          <w:rtl w:val="0"/>
        </w:rPr>
        <w:t xml:space="preserve">e migliorativ</w:t>
      </w:r>
      <w:r w:rsidDel="00000000" w:rsidR="00000000" w:rsidRPr="00000000">
        <w:rPr>
          <w:rtl w:val="0"/>
        </w:rPr>
        <w:t xml:space="preserve">e, eventualmente offerte, nonché tutti i servizi indicati nell’Allegato “Schema Conto Economico di Commessa” – foglio di lavoro “Conto Economico”.</w:t>
      </w:r>
    </w:p>
    <w:p w:rsidR="00000000" w:rsidDel="00000000" w:rsidP="00000000" w:rsidRDefault="00000000" w:rsidRPr="00000000" w14:paraId="00000019">
      <w:pPr>
        <w:rPr/>
      </w:pPr>
      <w:r w:rsidDel="00000000" w:rsidR="00000000" w:rsidRPr="00000000">
        <w:rPr>
          <w:rtl w:val="0"/>
        </w:rPr>
        <w:t xml:space="preserve">Solo se strettamente necessario a illustrare o attestare le informazioni fornite nei documenti di cui ai precedenti punti, il Concorrente potrà integrare o allegare ulteriore documentazione.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u w:val="single"/>
        </w:rPr>
      </w:pPr>
      <w:r w:rsidDel="00000000" w:rsidR="00000000" w:rsidRPr="00000000">
        <w:rPr>
          <w:rtl w:val="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w:t>
      </w:r>
      <w:r w:rsidDel="00000000" w:rsidR="00000000" w:rsidRPr="00000000">
        <w:rPr>
          <w:u w:val="single"/>
          <w:rtl w:val="0"/>
        </w:rPr>
        <w:t xml:space="preserve">Il Concorrente dovrà dettagliare anche i costi legati ad eventuali figure aggiuntive o a prestazioni/servizi/Forniture migliorativi ulteriori offerti in gara.</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Si precisa, inoltre, che i giustificativi dell’anomalia dell’offerta devono includere ed allegare:</w:t>
      </w:r>
    </w:p>
    <w:p w:rsidR="00000000" w:rsidDel="00000000" w:rsidP="00000000" w:rsidRDefault="00000000" w:rsidRPr="00000000" w14:paraId="0000001E">
      <w:pPr>
        <w:numPr>
          <w:ilvl w:val="0"/>
          <w:numId w:val="9"/>
        </w:numPr>
        <w:ind w:left="720" w:hanging="360"/>
        <w:rPr>
          <w:u w:val="none"/>
        </w:rPr>
      </w:pPr>
      <w:r w:rsidDel="00000000" w:rsidR="00000000" w:rsidRPr="00000000">
        <w:rPr>
          <w:rtl w:val="0"/>
        </w:rPr>
        <w:t xml:space="preserve">valutazioni economiche supportate da preventivi o ordini / contratti emessi dai subfornitori;</w:t>
      </w:r>
    </w:p>
    <w:p w:rsidR="00000000" w:rsidDel="00000000" w:rsidP="00000000" w:rsidRDefault="00000000" w:rsidRPr="00000000" w14:paraId="0000001F">
      <w:pPr>
        <w:numPr>
          <w:ilvl w:val="0"/>
          <w:numId w:val="9"/>
        </w:numPr>
        <w:ind w:left="720" w:hanging="360"/>
        <w:rPr>
          <w:u w:val="none"/>
        </w:rPr>
      </w:pPr>
      <w:r w:rsidDel="00000000" w:rsidR="00000000" w:rsidRPr="00000000">
        <w:rPr>
          <w:rtl w:val="0"/>
        </w:rPr>
        <w:t xml:space="preserve">documentazione (Listini prezzi / scontistica) per eventuali forniture;</w:t>
      </w:r>
    </w:p>
    <w:p w:rsidR="00000000" w:rsidDel="00000000" w:rsidP="00000000" w:rsidRDefault="00000000" w:rsidRPr="00000000" w14:paraId="00000020">
      <w:pPr>
        <w:numPr>
          <w:ilvl w:val="0"/>
          <w:numId w:val="9"/>
        </w:numPr>
        <w:ind w:left="720" w:hanging="360"/>
        <w:rPr>
          <w:u w:val="none"/>
        </w:rPr>
      </w:pPr>
      <w:r w:rsidDel="00000000" w:rsidR="00000000" w:rsidRPr="00000000">
        <w:rPr>
          <w:rtl w:val="0"/>
        </w:rPr>
        <w:t xml:space="preserve">in caso di lavorazioni interne, trasporti, ed altri servizi - analisi dettagliata con valori di costo di riferimento (costo km tabelle ACI ecc) e le indicazioni di eventuali agevolazioni;</w:t>
      </w:r>
    </w:p>
    <w:p w:rsidR="00000000" w:rsidDel="00000000" w:rsidP="00000000" w:rsidRDefault="00000000" w:rsidRPr="00000000" w14:paraId="00000021">
      <w:pPr>
        <w:numPr>
          <w:ilvl w:val="0"/>
          <w:numId w:val="9"/>
        </w:numPr>
        <w:ind w:left="720" w:hanging="360"/>
        <w:rPr>
          <w:u w:val="none"/>
        </w:rPr>
      </w:pPr>
      <w:r w:rsidDel="00000000" w:rsidR="00000000" w:rsidRPr="00000000">
        <w:rPr>
          <w:rtl w:val="0"/>
        </w:rPr>
        <w:t xml:space="preserve">ammortamenti, rate di leasing, ecc con la documentazione (piano simulato, contratti leasing, ecc)</w:t>
      </w:r>
    </w:p>
    <w:p w:rsidR="00000000" w:rsidDel="00000000" w:rsidP="00000000" w:rsidRDefault="00000000" w:rsidRPr="00000000" w14:paraId="00000022">
      <w:pPr>
        <w:numPr>
          <w:ilvl w:val="0"/>
          <w:numId w:val="9"/>
        </w:numPr>
        <w:ind w:left="720" w:hanging="360"/>
        <w:rPr>
          <w:u w:val="none"/>
        </w:rPr>
      </w:pPr>
      <w:r w:rsidDel="00000000" w:rsidR="00000000" w:rsidRPr="00000000">
        <w:rPr>
          <w:rtl w:val="0"/>
        </w:rPr>
        <w:t xml:space="preserve">tutte le informazioni richieste per la determinazione dei costi della manodopera e della sicurezza.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I documenti di cui sopra devono essere preferibilmente redatti secondo le indicazioni di cui ai successivi paragrafi 2 e 3, o comunque perché siano ritenuti esaustivi, anche se differenti devono contenere ed indicare tutti gli elementi riportati, e gli allegati previsti.</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3"/>
        <w:rPr/>
      </w:pPr>
      <w:bookmarkStart w:colFirst="0" w:colLast="0" w:name="_kfmlmmp3j6q9" w:id="6"/>
      <w:bookmarkEnd w:id="6"/>
      <w:r w:rsidDel="00000000" w:rsidR="00000000" w:rsidRPr="00000000">
        <w:rPr>
          <w:rtl w:val="0"/>
        </w:rPr>
        <w:t xml:space="preserve">1.2 Giustificativi Costi della Manodopera.</w:t>
      </w:r>
    </w:p>
    <w:p w:rsidR="00000000" w:rsidDel="00000000" w:rsidP="00000000" w:rsidRDefault="00000000" w:rsidRPr="00000000" w14:paraId="00000027">
      <w:pPr>
        <w:rPr/>
      </w:pPr>
      <w:r w:rsidDel="00000000" w:rsidR="00000000" w:rsidRPr="00000000">
        <w:rPr>
          <w:rtl w:val="0"/>
        </w:rPr>
        <w:t xml:space="preserve">La presentazione dei giustificativi dei costi della manodopera è da preparare unitamente all'offerta economica in caso di ribasso sul costo della manodopera stimata dalla S.A., o comunque nel caso non sia, a valere tanto ai sensi dell’art. 110, comma 5, lett. d) quanto ai sensi dell’art. 108, comma 9, del Codice. </w:t>
      </w:r>
    </w:p>
    <w:p w:rsidR="00000000" w:rsidDel="00000000" w:rsidP="00000000" w:rsidRDefault="00000000" w:rsidRPr="00000000" w14:paraId="00000028">
      <w:pPr>
        <w:rPr/>
      </w:pPr>
      <w:r w:rsidDel="00000000" w:rsidR="00000000" w:rsidRPr="00000000">
        <w:rPr>
          <w:rtl w:val="0"/>
        </w:rPr>
        <w:t xml:space="preserve">In tal caso, la documentazione che il Concorrente dovrà produrre si compone di:</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D</w:t>
      </w:r>
      <w:r w:rsidDel="00000000" w:rsidR="00000000" w:rsidRPr="00000000">
        <w:rPr>
          <w:u w:val="single"/>
          <w:rtl w:val="0"/>
        </w:rPr>
        <w:t xml:space="preserve">ichiarazione relativa ai costi della manodopera</w:t>
      </w:r>
      <w:r w:rsidDel="00000000" w:rsidR="00000000" w:rsidRPr="00000000">
        <w:rPr>
          <w:rtl w:val="0"/>
        </w:rPr>
        <w:t xml:space="preserve">, sottoscritta digitalmente, conforme allo "</w:t>
      </w:r>
      <w:r w:rsidDel="00000000" w:rsidR="00000000" w:rsidRPr="00000000">
        <w:rPr>
          <w:i w:val="1"/>
          <w:iCs w:val="1"/>
          <w:rtl w:val="0"/>
        </w:rPr>
        <w:t xml:space="preserve">Schema di Dichiarazione costi della manodopera" </w:t>
      </w:r>
      <w:r w:rsidDel="00000000" w:rsidR="00000000" w:rsidRPr="00000000">
        <w:rPr>
          <w:rtl w:val="0"/>
        </w:rPr>
        <w:t xml:space="preserve">di cui alla successiva sezione B.2, e contenente le informazioni eventualmente necessarie a illustrare, motivare e contestualizzare i dati riportati nel foglio di calcolo “Costi della manodopera”, di cui al punto successivo. </w:t>
      </w:r>
    </w:p>
    <w:p w:rsidR="00000000" w:rsidDel="00000000" w:rsidP="00000000" w:rsidRDefault="00000000" w:rsidRPr="00000000" w14:paraId="0000002A">
      <w:pPr>
        <w:numPr>
          <w:ilvl w:val="0"/>
          <w:numId w:val="1"/>
        </w:numPr>
        <w:ind w:left="720" w:hanging="360"/>
        <w:rPr>
          <w:u w:val="none"/>
        </w:rPr>
      </w:pPr>
      <w:r w:rsidDel="00000000" w:rsidR="00000000" w:rsidRPr="00000000">
        <w:rPr>
          <w:rtl w:val="0"/>
        </w:rPr>
        <w:t xml:space="preserve">Costi della manodopera, conforme allo schema fornito nell’Allegato 2 </w:t>
      </w:r>
      <w:r w:rsidDel="00000000" w:rsidR="00000000" w:rsidRPr="00000000">
        <w:rPr>
          <w:i w:val="1"/>
          <w:iCs w:val="1"/>
          <w:rtl w:val="0"/>
        </w:rPr>
        <w:t xml:space="preserve">“Schema Costi della manodopera</w:t>
      </w:r>
      <w:r w:rsidDel="00000000" w:rsidR="00000000" w:rsidRPr="00000000">
        <w:rPr>
          <w:rtl w:val="0"/>
        </w:rPr>
        <w:t xml:space="preserve">”, in formato xls. Il foglio di calcolo Costi della manodopera, che costituisce parte integrante della Dichiarazione di cui al punto precedente, deve essere firmato digitalmente.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Solo se strettamente necessario a illustrare o attestare le informazioni fornite nei documenti di cui ai precedenti punti, il Concorrente potrà integrare o allegare ulteriore documentazione.</w:t>
      </w:r>
    </w:p>
    <w:p w:rsidR="00000000" w:rsidDel="00000000" w:rsidP="00000000" w:rsidRDefault="00000000" w:rsidRPr="00000000" w14:paraId="0000002D">
      <w:pPr>
        <w:rPr/>
      </w:pPr>
      <w:r w:rsidDel="00000000" w:rsidR="00000000" w:rsidRPr="00000000">
        <w:rPr>
          <w:rtl w:val="0"/>
        </w:rPr>
        <w:t xml:space="preserve">Tali documenti devono essere redatti secondo le indicazioni di cui al successivo paragrafo 3.</w:t>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pStyle w:val="Heading2"/>
        <w:rPr/>
      </w:pPr>
      <w:bookmarkStart w:colFirst="0" w:colLast="0" w:name="_o62cezbou8fa" w:id="7"/>
      <w:bookmarkEnd w:id="7"/>
      <w:r w:rsidDel="00000000" w:rsidR="00000000" w:rsidRPr="00000000">
        <w:rPr>
          <w:rtl w:val="0"/>
        </w:rPr>
        <w:t xml:space="preserve">2 ISTRUZIONI PER LA REDAZIONE della Dichiarazione dei giustificativi dell’anomalia dell’offerta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b w:val="1"/>
          <w:bCs w:val="1"/>
          <w:rtl w:val="0"/>
        </w:rPr>
        <w:t xml:space="preserve">I concorrenti dovranno predisporre i giustificativi di cui ai precedenti paragrafi 1.1 e 1.2, tenendo conto delle modalità di compilazione indicate in ciascuno schema nonché delle seguenti indicazioni.</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u w:val="single"/>
          <w:rtl w:val="0"/>
        </w:rPr>
        <w:t xml:space="preserve">Indicazioni generali.</w:t>
      </w:r>
      <w:r w:rsidDel="00000000" w:rsidR="00000000" w:rsidRPr="00000000">
        <w:rPr>
          <w:rtl w:val="0"/>
        </w:rPr>
        <w:t xml:space="preserve"> Lo "Schema di Conto economico di commessa" 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(con specifico riferimento al personale impiegato).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u w:val="single"/>
          <w:rtl w:val="0"/>
        </w:rPr>
        <w:t xml:space="preserve">Ribassi offerti.</w:t>
      </w:r>
      <w:r w:rsidDel="00000000" w:rsidR="00000000" w:rsidRPr="00000000">
        <w:rPr>
          <w:rtl w:val="0"/>
        </w:rPr>
        <w:t xml:space="preserve"> I ribassi che il concorrente ha offerto in sede di gara (offerta economica) così come disciplinato nella documentazione di gara.</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u w:val="single"/>
          <w:rtl w:val="0"/>
        </w:rPr>
        <w:t xml:space="preserve">Determinazione dei ricavi. </w:t>
      </w:r>
      <w:r w:rsidDel="00000000" w:rsidR="00000000" w:rsidRPr="00000000">
        <w:rPr>
          <w:rtl w:val="0"/>
        </w:rPr>
        <w:t xml:space="preserve">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Conto Economico di Commessa e, ove necessario, descritti nella Dichiarazione relativa all’anomalia dell’offerta.</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u w:val="single"/>
          <w:rtl w:val="0"/>
        </w:rPr>
        <w:t xml:space="preserve">Quantitativi. </w:t>
      </w:r>
      <w:r w:rsidDel="00000000" w:rsidR="00000000" w:rsidRPr="00000000">
        <w:rPr>
          <w:rtl w:val="0"/>
        </w:rPr>
        <w:t xml:space="preserve">Ai fini della determinazione di costi e ricavi, le quantità stimate dei prodotti/servizi/ore o giornate uomo lavorate i cui volumi sono desumibili dalle descrizioni dei servizi così come richiesti nel Capitolato tecnico. Il Concorrente dovrà inserire nel Conto economico di commessa (o nel foglio di calcolo Costi della manodopera) le proprie stime, ove possibile, adottando le unità di misura e il metodo di calcolo presenti n</w:t>
      </w:r>
      <w:r w:rsidDel="00000000" w:rsidR="00000000" w:rsidRPr="00000000">
        <w:rPr>
          <w:rtl w:val="0"/>
        </w:rPr>
        <w:t xml:space="preserve">ei fogli di calcolo di cui agli Allegati</w:t>
      </w:r>
      <w:r w:rsidDel="00000000" w:rsidR="00000000" w:rsidRPr="00000000">
        <w:rPr>
          <w:rtl w:val="0"/>
        </w:rPr>
        <w:t xml:space="preserve">. Ove necessario, il Concorrente dovrà illustrare la metodologia adottata negli schemi di dichiarazione di cui alla successiva sezione B del presente Allegato e, se necessario, evidenziarne la coerenza con quanto proposto in Offerta Tecnica.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u w:val="single"/>
          <w:rtl w:val="0"/>
        </w:rPr>
        <w:t xml:space="preserve">Costi dei servizi/forniture.</w:t>
      </w:r>
      <w:r w:rsidDel="00000000" w:rsidR="00000000" w:rsidRPr="00000000">
        <w:rPr>
          <w:rtl w:val="0"/>
        </w:rPr>
        <w:t xml:space="preserve"> I costi sostenuti dal concorrente per ciascuna componente di servizi/fornitura che si stima di impiegare per l’esecuzione dei servizi necessari alla esecuzione dell’intera manifestazione a prescindere dalla modalità di approvvigionamento (risorse/produzione propria, subappalto, acquisto, noleggio, etc.).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u w:val="single"/>
          <w:rtl w:val="0"/>
        </w:rPr>
        <w:t xml:space="preserve">Costi del personale.</w:t>
      </w:r>
      <w:r w:rsidDel="00000000" w:rsidR="00000000" w:rsidRPr="00000000">
        <w:rPr>
          <w:rtl w:val="0"/>
        </w:rPr>
        <w:t xml:space="preserve"> I costi del personale impiegato nell’esecuzione delle prestazioni, con particolare riferimento alla manodopera, sono da determinarsi secondo quanto meglio specificato nel successivo par. 3 (Costi del personale e della manodopera). Si chiarisce che i suddetti giustificativi dovranno essere sempre predisposti a prescindere dalle modalità di approvvigionamento da parte del concorrente, quindi sia nel caso in cui la/le risorsa/e utilizzata sia/no alle dirette dipendenze del concorrente sia nel caso in cui la/e risorsa/e sia/no in forza al concorrente sulla base di altre tipologie di contratti (es. contratti di collaborazione coordinata e continuativa, prestazione occasionale, etc.).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Altri costi di gestione della commessa. Includono tutte le componenti di costo quali, ad esempio:</w:t>
      </w:r>
    </w:p>
    <w:p w:rsidR="00000000" w:rsidDel="00000000" w:rsidP="00000000" w:rsidRDefault="00000000" w:rsidRPr="00000000" w14:paraId="00000041">
      <w:pPr>
        <w:numPr>
          <w:ilvl w:val="0"/>
          <w:numId w:val="7"/>
        </w:numPr>
        <w:ind w:left="720" w:hanging="360"/>
        <w:rPr>
          <w:u w:val="none"/>
        </w:rPr>
      </w:pPr>
      <w:r w:rsidDel="00000000" w:rsidR="00000000" w:rsidRPr="00000000">
        <w:rPr>
          <w:rtl w:val="0"/>
        </w:rPr>
        <w:t xml:space="preserve">Costi generali di struttura e oneri di impresa;</w:t>
      </w:r>
    </w:p>
    <w:p w:rsidR="00000000" w:rsidDel="00000000" w:rsidP="00000000" w:rsidRDefault="00000000" w:rsidRPr="00000000" w14:paraId="00000042">
      <w:pPr>
        <w:numPr>
          <w:ilvl w:val="0"/>
          <w:numId w:val="7"/>
        </w:numPr>
        <w:ind w:left="720" w:hanging="360"/>
        <w:rPr>
          <w:u w:val="none"/>
        </w:rPr>
      </w:pPr>
      <w:r w:rsidDel="00000000" w:rsidR="00000000" w:rsidRPr="00000000">
        <w:rPr>
          <w:rtl w:val="0"/>
        </w:rPr>
        <w:t xml:space="preserve">Miglioramenti previsti nell'offerta tecnica;</w:t>
      </w:r>
    </w:p>
    <w:p w:rsidR="00000000" w:rsidDel="00000000" w:rsidP="00000000" w:rsidRDefault="00000000" w:rsidRPr="00000000" w14:paraId="00000043">
      <w:pPr>
        <w:numPr>
          <w:ilvl w:val="0"/>
          <w:numId w:val="7"/>
        </w:numPr>
        <w:ind w:left="720" w:hanging="360"/>
        <w:rPr>
          <w:u w:val="none"/>
        </w:rPr>
      </w:pPr>
      <w:r w:rsidDel="00000000" w:rsidR="00000000" w:rsidRPr="00000000">
        <w:rPr>
          <w:rtl w:val="0"/>
        </w:rPr>
        <w:t xml:space="preserve">Previsione di adeguamenti del costo per la gestione della commessa (e.g. contrattuali del personale, aumento materie prime e servizi)</w:t>
      </w:r>
    </w:p>
    <w:p w:rsidR="00000000" w:rsidDel="00000000" w:rsidP="00000000" w:rsidRDefault="00000000" w:rsidRPr="00000000" w14:paraId="00000044">
      <w:pPr>
        <w:numPr>
          <w:ilvl w:val="0"/>
          <w:numId w:val="7"/>
        </w:numPr>
        <w:ind w:left="720" w:hanging="360"/>
        <w:rPr>
          <w:u w:val="none"/>
        </w:rPr>
      </w:pPr>
      <w:r w:rsidDel="00000000" w:rsidR="00000000" w:rsidRPr="00000000">
        <w:rPr>
          <w:rtl w:val="0"/>
        </w:rPr>
        <w:t xml:space="preserve">Altri costi di partecipazione alla gara e gestione della commessa, che includono: costo delle fideiussioni, contributo ANAC, spese per la stipula del contratto, spese partecipazione al bando, polizze assicurative, spese di trasferta, formazione, ecc.</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Si precisa che il metodo di stima di tali costi, ove necessario, può essere sinteticamente illustrato nella colonna </w:t>
      </w:r>
      <w:r w:rsidDel="00000000" w:rsidR="00000000" w:rsidRPr="00000000">
        <w:rPr>
          <w:rtl w:val="0"/>
        </w:rPr>
        <w:t xml:space="preserve">“Note” del foglio di calcolo “Conto economico di commessa” o nella Dichiarazione (facsimile B.1)</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Oneri per la sicurezza. Si precisa che l’indicazione di tali costi deve ritenersi obbligatoria e il valore imputato deve corrispondere a quello dichiarato in Offerta Economica.</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u w:val="single"/>
          <w:rtl w:val="0"/>
        </w:rPr>
        <w:t xml:space="preserve">Subappalto.</w:t>
      </w:r>
      <w:r w:rsidDel="00000000" w:rsidR="00000000" w:rsidRPr="00000000">
        <w:rPr>
          <w:rtl w:val="0"/>
        </w:rPr>
        <w:t xml:space="preserve"> I costi relativi ad attività eventualmente affidate in subappalto, se previste al momento della presentazione dell’offerta e, in particolare, solo se tali costi vengano addotti a giustificazione della sostenibilità economica dell’offerta, dovranno essere descritti e circostanziati nella </w:t>
      </w:r>
      <w:r w:rsidDel="00000000" w:rsidR="00000000" w:rsidRPr="00000000">
        <w:rPr>
          <w:i w:val="1"/>
          <w:iCs w:val="1"/>
          <w:rtl w:val="0"/>
        </w:rPr>
        <w:t xml:space="preserve">Dichiarazione relativa all’anomalia dell’offerta</w:t>
      </w:r>
      <w:r w:rsidDel="00000000" w:rsidR="00000000" w:rsidRPr="00000000">
        <w:rPr>
          <w:rtl w:val="0"/>
        </w:rPr>
        <w:t xml:space="preserve"> secondo le indicazioni fornite al successivo paragrafo 3.</w:t>
      </w:r>
    </w:p>
    <w:p w:rsidR="00000000" w:rsidDel="00000000" w:rsidP="00000000" w:rsidRDefault="00000000" w:rsidRPr="00000000" w14:paraId="0000004B">
      <w:pPr>
        <w:rPr/>
      </w:pPr>
      <w:r w:rsidDel="00000000" w:rsidR="00000000" w:rsidRPr="00000000">
        <w:rPr>
          <w:rtl w:val="0"/>
        </w:rPr>
        <w:t xml:space="preserve">Se, inoltre, dette attività affidate in subappalto rientrano tra quelle individuate come manodopera, il concorrente dovrà indicare anche i costi della manodopera del subappaltatore con le medesime modalità meglio descritte al successivo </w:t>
      </w:r>
      <w:r w:rsidDel="00000000" w:rsidR="00000000" w:rsidRPr="00000000">
        <w:rPr>
          <w:rtl w:val="0"/>
        </w:rPr>
        <w:t xml:space="preserve">paragrafo 3.</w:t>
      </w:r>
    </w:p>
    <w:p w:rsidR="00000000" w:rsidDel="00000000" w:rsidP="00000000" w:rsidRDefault="00000000" w:rsidRPr="00000000" w14:paraId="0000004C">
      <w:pPr>
        <w:rPr/>
      </w:pPr>
      <w:r w:rsidDel="00000000" w:rsidR="00000000" w:rsidRPr="00000000">
        <w:rPr>
          <w:rtl w:val="0"/>
        </w:rPr>
        <w:t xml:space="preserve">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u w:val="none"/>
        </w:rPr>
      </w:pPr>
      <w:bookmarkStart w:colFirst="0" w:colLast="0" w:name="_s945gfbyte43" w:id="8"/>
      <w:bookmarkEnd w:id="8"/>
      <w:r w:rsidDel="00000000" w:rsidR="00000000" w:rsidRPr="00000000">
        <w:rPr>
          <w:rtl w:val="0"/>
        </w:rPr>
        <w:t xml:space="preserve">3</w:t>
      </w:r>
      <w:r w:rsidDel="00000000" w:rsidR="00000000" w:rsidRPr="00000000">
        <w:rPr>
          <w:b w:val="1"/>
          <w:bCs w:val="1"/>
          <w:u w:val="none"/>
          <w:rtl w:val="0"/>
        </w:rPr>
        <w:t xml:space="preserve"> Istruzioni relative ai COSTI DEL PERSONALE e della manodopera</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 documenti di cui ai p</w:t>
      </w:r>
      <w:r w:rsidDel="00000000" w:rsidR="00000000" w:rsidRPr="00000000">
        <w:rPr>
          <w:rtl w:val="0"/>
        </w:rPr>
        <w:t xml:space="preserve">recedenti par. 1.1 e 1.2 </w:t>
      </w:r>
      <w:r w:rsidDel="00000000" w:rsidR="00000000" w:rsidRPr="00000000">
        <w:rPr>
          <w:rtl w:val="0"/>
        </w:rPr>
        <w:t xml:space="preserve">devono essere redatti secondo le seguenti indicazioni che, ove non diversamente specificato, sono da riferirsi sia alla determinazione dei costi del personale (inclusivo della manodopera) nell’ambito dei giustificativi dell’anomalia dell’offerta sia alla dichiarazione relativa ai soli costi della manodopera.</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u w:val="single"/>
        </w:rPr>
      </w:pPr>
      <w:r w:rsidDel="00000000" w:rsidR="00000000" w:rsidRPr="00000000">
        <w:rPr>
          <w:rtl w:val="0"/>
        </w:rPr>
        <w:t xml:space="preserve">Considerato che, in caso di riduzione del costo della manodopera art. 41 comma 14 del Codice, vista la possibilità per l’operatore economico di dimostrare che il ribasso complessivo dell’importo deriva da una più efficiente organizzazione aziendale, viene in questo caso ammessa l'offerta </w:t>
      </w:r>
      <w:r w:rsidDel="00000000" w:rsidR="00000000" w:rsidRPr="00000000">
        <w:rPr>
          <w:u w:val="single"/>
          <w:rtl w:val="0"/>
        </w:rPr>
        <w:t xml:space="preserve">solamente se viene presentata una dettagliata relazione.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u w:val="single"/>
        </w:rPr>
      </w:pPr>
      <w:r w:rsidDel="00000000" w:rsidR="00000000" w:rsidRPr="00000000">
        <w:rPr>
          <w:u w:val="single"/>
          <w:rtl w:val="0"/>
        </w:rPr>
        <w:t xml:space="preserve">Definizione di Costi del personale e Costi della manodopera. Ai fini del presente Allegato sono da intendersi:</w:t>
      </w:r>
    </w:p>
    <w:p w:rsidR="00000000" w:rsidDel="00000000" w:rsidP="00000000" w:rsidRDefault="00000000" w:rsidRPr="00000000" w14:paraId="00000055">
      <w:pPr>
        <w:numPr>
          <w:ilvl w:val="0"/>
          <w:numId w:val="5"/>
        </w:numPr>
        <w:ind w:left="720" w:hanging="360"/>
        <w:rPr>
          <w:u w:val="none"/>
        </w:rPr>
      </w:pPr>
      <w:r w:rsidDel="00000000" w:rsidR="00000000" w:rsidRPr="00000000">
        <w:rPr>
          <w:u w:val="single"/>
          <w:rtl w:val="0"/>
        </w:rPr>
        <w:t xml:space="preserve">Costi del personale</w:t>
      </w:r>
      <w:r w:rsidDel="00000000" w:rsidR="00000000" w:rsidRPr="00000000">
        <w:rPr>
          <w:rtl w:val="0"/>
        </w:rPr>
        <w:t xml:space="preserve">. Tutti i costi del personale impiegato nell’esecuzione delle prestazioni oggetto della procedura, determinati come specificato ai punti successivi. Tali costi includono i costi della manodopera.</w:t>
      </w:r>
    </w:p>
    <w:p w:rsidR="00000000" w:rsidDel="00000000" w:rsidP="00000000" w:rsidRDefault="00000000" w:rsidRPr="00000000" w14:paraId="00000056">
      <w:pPr>
        <w:numPr>
          <w:ilvl w:val="0"/>
          <w:numId w:val="5"/>
        </w:numPr>
        <w:ind w:left="720" w:hanging="360"/>
        <w:rPr>
          <w:u w:val="none"/>
        </w:rPr>
      </w:pPr>
      <w:r w:rsidDel="00000000" w:rsidR="00000000" w:rsidRPr="00000000">
        <w:rPr>
          <w:u w:val="single"/>
          <w:rtl w:val="0"/>
        </w:rPr>
        <w:t xml:space="preserve">Costi della manodopera.</w:t>
      </w:r>
      <w:r w:rsidDel="00000000" w:rsidR="00000000" w:rsidRPr="00000000">
        <w:rPr>
          <w:rtl w:val="0"/>
        </w:rPr>
        <w:t xml:space="preserve"> Tutti i costi del personale impiegato in tutte e sole le attività qualificate come manodopera nella documentazione di gara e n</w:t>
      </w:r>
      <w:r w:rsidDel="00000000" w:rsidR="00000000" w:rsidRPr="00000000">
        <w:rPr>
          <w:rtl w:val="0"/>
        </w:rPr>
        <w:t xml:space="preserve">egli stessi Allegati.</w:t>
      </w:r>
      <w:r w:rsidDel="00000000" w:rsidR="00000000" w:rsidRPr="00000000">
        <w:rPr>
          <w:rtl w:val="0"/>
        </w:rPr>
        <w:t xml:space="preserve"> Pertanto nelle apposite righe del Conto Economico di commessa nonché nella "Dichiarazione relativa ai Costi della Manodopera" (e nel relativo allegato in formato xls) dovranno essere inclusi i costi delle sole attività identificate come manodopera;</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u w:val="single"/>
          <w:rtl w:val="0"/>
        </w:rPr>
        <w:t xml:space="preserve">Indicazioni generali.</w:t>
      </w:r>
      <w:r w:rsidDel="00000000" w:rsidR="00000000" w:rsidRPr="00000000">
        <w:rPr>
          <w:rtl w:val="0"/>
        </w:rPr>
        <w:t xml:space="preserve"> In base allo schema fornito negli Allegati Schema di Conto economico di commessa e Schema di Costi della manodopera, i costi del personale sono determinati moltiplicando il costo medio (giornata/uomo) di ciascuna figura professionale impiegata per il relativo impegno stimato, espresso in giornate/uomo, per l’intera durata del contratto.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u w:val="single"/>
        </w:rPr>
      </w:pPr>
      <w:r w:rsidDel="00000000" w:rsidR="00000000" w:rsidRPr="00000000">
        <w:rPr>
          <w:u w:val="single"/>
          <w:rtl w:val="0"/>
        </w:rPr>
        <w:t xml:space="preserve">I costi della manodopera risultanti devono corrispondere con i “costi della manodopera” dichiarati in offerta economica.</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u w:val="single"/>
          <w:rtl w:val="0"/>
        </w:rPr>
        <w:t xml:space="preserve">Dimensionamento dell’impegno</w:t>
      </w:r>
      <w:r w:rsidDel="00000000" w:rsidR="00000000" w:rsidRPr="00000000">
        <w:rPr>
          <w:rtl w:val="0"/>
        </w:rPr>
        <w:t xml:space="preserve">. Per ciascuna voce presente in offerta economica che preveda il ricorso all’utilizzo di personale (manodopera e non), il Concorrente dovrà indicare la propria stima del numero di interventi e del relativo impegno, espresso in giornate, dando evidenza della durata delle attività, delle figure professionali utilizzate (con indicazione del CCNL, del livello e del costo orario), quantità complessiva attività. Ove possibile/applicabile, dovrà adottare il metodo di calcolo presente negli schemi di fogli di calcolo (Conto economico di commessa o Costi della manodopera), ove necessario illustrando la metodologia adottata nella colonna “Note” dei fogli di calcolo stessi o nella Dichiarazione, se necessario, evidenziandone la coerenza con quanto proposto in Offerta Tecnica.</w:t>
      </w:r>
    </w:p>
    <w:p w:rsidR="00000000" w:rsidDel="00000000" w:rsidP="00000000" w:rsidRDefault="00000000" w:rsidRPr="00000000" w14:paraId="0000005D">
      <w:pPr>
        <w:rPr/>
      </w:pPr>
      <w:r w:rsidDel="00000000" w:rsidR="00000000" w:rsidRPr="00000000">
        <w:rPr>
          <w:rtl w:val="0"/>
        </w:rPr>
        <w:t xml:space="preserve">In ogni caso, i costi del personale/della manodopera indicati dovranno essere riferiti all’esecuzione delle prestazioni previste in Contratto ed eventuali proposte in offerta tecnica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u w:val="single"/>
          <w:rtl w:val="0"/>
        </w:rPr>
        <w:t xml:space="preserve">Calcolo del costo medio giorno/persona.</w:t>
      </w:r>
      <w:r w:rsidDel="00000000" w:rsidR="00000000" w:rsidRPr="00000000">
        <w:rPr>
          <w:rtl w:val="0"/>
        </w:rPr>
        <w:t xml:space="preserve"> In base allo schema fornito nei fogli di calcolo allegati, i costi del personale sono determinati moltiplicando il costo medio giorno/persona di ciascuna figura professionale impiegata per il relativo impegno stimato, espresso in giornate lavorate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u w:val="single"/>
          <w:rtl w:val="0"/>
        </w:rPr>
        <w:t xml:space="preserve">Contratti Collettivi Nazionali del Lavoro e Tabelle del Ministero del Lavoro. </w:t>
      </w:r>
      <w:r w:rsidDel="00000000" w:rsidR="00000000" w:rsidRPr="00000000">
        <w:rPr>
          <w:rtl w:val="0"/>
        </w:rPr>
        <w:t xml:space="preserve">Il metodo sopra indicato per la determinazione del costo medio è analogo a quello utilizzato nelle tabelle predisposte dal Ministero del Lavoro e delle Politiche Sociali, di cui all’art. 41 comma 13 del Codice. Il metodo è lo stesso che la Stazione Appaltante ha utilizzato per la propria stima dei costi della manodopera, di cui al Disciplinare di gara, basandosi sui CCNL ivi indicati. È pertanto richiesto al Concorrente di indicare, nello Schema di Dettaglio dei costi del personale i CCNL di riferimento.</w:t>
      </w:r>
    </w:p>
    <w:p w:rsidR="00000000" w:rsidDel="00000000" w:rsidP="00000000" w:rsidRDefault="00000000" w:rsidRPr="00000000" w14:paraId="00000062">
      <w:pPr>
        <w:rPr/>
      </w:pPr>
      <w:r w:rsidDel="00000000" w:rsidR="00000000" w:rsidRPr="00000000">
        <w:rPr>
          <w:rtl w:val="0"/>
        </w:rPr>
        <w:t xml:space="preserve">Qualora uno o più CCNL applicati dalla/e impresa/e concorrente/i sia/no diverso/i da quello/ii indicato/i negli atti di gara, si invita il Concorrente a produrre la documentazione probatoria attestante l’equivalenza con ciascuno dei CCNL richiesto dalla Stazione Appaltante nel rispetto di quanto previsto dall’art. 11, comma 4 del Codice e da quanto previsto dall’Allegato I.01 - introdotto dal Correttivo D.Lgs. 209/2024 - Art. 4 Indicazione da parte dell'operatore economico di un diverso contratto collettivo nazionale di lavoro.</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numPr>
          <w:ilvl w:val="0"/>
          <w:numId w:val="11"/>
        </w:numPr>
        <w:ind w:left="720" w:hanging="360"/>
        <w:rPr>
          <w:i w:val="1"/>
          <w:iCs w:val="1"/>
        </w:rPr>
      </w:pPr>
      <w:r w:rsidDel="00000000" w:rsidR="00000000" w:rsidRPr="00000000">
        <w:rPr>
          <w:i w:val="1"/>
          <w:iCs w:val="1"/>
          <w:rtl w:val="0"/>
        </w:rPr>
        <w:t xml:space="preserve">La valutazione di equivalenza economica dei contratti è effettuata in relazione alle componenti fisse della retribuzione globale annua, costituite dalle seguenti voci:</w:t>
      </w:r>
    </w:p>
    <w:p w:rsidR="00000000" w:rsidDel="00000000" w:rsidP="00000000" w:rsidRDefault="00000000" w:rsidRPr="00000000" w14:paraId="00000065">
      <w:pPr>
        <w:ind w:left="720" w:firstLine="0"/>
        <w:rPr>
          <w:i w:val="1"/>
          <w:iCs w:val="1"/>
        </w:rPr>
      </w:pPr>
      <w:r w:rsidDel="00000000" w:rsidR="00000000" w:rsidRPr="00000000">
        <w:rPr>
          <w:i w:val="1"/>
          <w:iCs w:val="1"/>
          <w:rtl w:val="0"/>
        </w:rPr>
        <w:t xml:space="preserve">a) retribuzione tabellare annuale;</w:t>
      </w:r>
    </w:p>
    <w:p w:rsidR="00000000" w:rsidDel="00000000" w:rsidP="00000000" w:rsidRDefault="00000000" w:rsidRPr="00000000" w14:paraId="00000066">
      <w:pPr>
        <w:ind w:left="720" w:firstLine="0"/>
        <w:rPr>
          <w:i w:val="1"/>
          <w:iCs w:val="1"/>
        </w:rPr>
      </w:pPr>
      <w:r w:rsidDel="00000000" w:rsidR="00000000" w:rsidRPr="00000000">
        <w:rPr>
          <w:i w:val="1"/>
          <w:iCs w:val="1"/>
          <w:rtl w:val="0"/>
        </w:rPr>
        <w:t xml:space="preserve">b) indennità di contingenza;</w:t>
      </w:r>
    </w:p>
    <w:p w:rsidR="00000000" w:rsidDel="00000000" w:rsidP="00000000" w:rsidRDefault="00000000" w:rsidRPr="00000000" w14:paraId="00000067">
      <w:pPr>
        <w:ind w:left="720" w:firstLine="0"/>
        <w:rPr>
          <w:i w:val="1"/>
          <w:iCs w:val="1"/>
        </w:rPr>
      </w:pPr>
      <w:r w:rsidDel="00000000" w:rsidR="00000000" w:rsidRPr="00000000">
        <w:rPr>
          <w:i w:val="1"/>
          <w:iCs w:val="1"/>
          <w:rtl w:val="0"/>
        </w:rPr>
        <w:t xml:space="preserve">c) elemento distinto della retribuzione (EDR);</w:t>
      </w:r>
    </w:p>
    <w:p w:rsidR="00000000" w:rsidDel="00000000" w:rsidP="00000000" w:rsidRDefault="00000000" w:rsidRPr="00000000" w14:paraId="00000068">
      <w:pPr>
        <w:ind w:left="720" w:firstLine="0"/>
        <w:rPr>
          <w:i w:val="1"/>
          <w:iCs w:val="1"/>
        </w:rPr>
      </w:pPr>
      <w:r w:rsidDel="00000000" w:rsidR="00000000" w:rsidRPr="00000000">
        <w:rPr>
          <w:i w:val="1"/>
          <w:iCs w:val="1"/>
          <w:rtl w:val="0"/>
        </w:rPr>
        <w:t xml:space="preserve">d) eventuali mensilità aggiuntive</w:t>
      </w:r>
    </w:p>
    <w:p w:rsidR="00000000" w:rsidDel="00000000" w:rsidP="00000000" w:rsidRDefault="00000000" w:rsidRPr="00000000" w14:paraId="00000069">
      <w:pPr>
        <w:ind w:left="720" w:firstLine="0"/>
        <w:rPr>
          <w:i w:val="1"/>
          <w:iCs w:val="1"/>
        </w:rPr>
      </w:pPr>
      <w:r w:rsidDel="00000000" w:rsidR="00000000" w:rsidRPr="00000000">
        <w:rPr>
          <w:i w:val="1"/>
          <w:iCs w:val="1"/>
          <w:rtl w:val="0"/>
        </w:rPr>
        <w:t xml:space="preserve">e) eventuali ulteriori indennità previste.</w:t>
      </w:r>
    </w:p>
    <w:p w:rsidR="00000000" w:rsidDel="00000000" w:rsidP="00000000" w:rsidRDefault="00000000" w:rsidRPr="00000000" w14:paraId="0000006A">
      <w:pPr>
        <w:ind w:left="720" w:firstLine="0"/>
        <w:rPr>
          <w:i w:val="1"/>
          <w:iCs w:val="1"/>
        </w:rPr>
      </w:pPr>
      <w:r w:rsidDel="00000000" w:rsidR="00000000" w:rsidRPr="00000000">
        <w:rPr>
          <w:i w:val="1"/>
          <w:iCs w:val="1"/>
          <w:rtl w:val="0"/>
        </w:rPr>
        <w:t xml:space="preserve">La valutazione di equivalenza delle tutele normative è effettuata sulla base dei seguenti parametri:</w:t>
      </w:r>
    </w:p>
    <w:p w:rsidR="00000000" w:rsidDel="00000000" w:rsidP="00000000" w:rsidRDefault="00000000" w:rsidRPr="00000000" w14:paraId="0000006B">
      <w:pPr>
        <w:ind w:left="720" w:firstLine="0"/>
        <w:rPr>
          <w:i w:val="1"/>
          <w:iCs w:val="1"/>
        </w:rPr>
      </w:pPr>
      <w:r w:rsidDel="00000000" w:rsidR="00000000" w:rsidRPr="00000000">
        <w:rPr>
          <w:i w:val="1"/>
          <w:iCs w:val="1"/>
          <w:rtl w:val="0"/>
        </w:rPr>
        <w:t xml:space="preserve">a) disciplina concernente il lavoro supplementare;</w:t>
      </w:r>
    </w:p>
    <w:p w:rsidR="00000000" w:rsidDel="00000000" w:rsidP="00000000" w:rsidRDefault="00000000" w:rsidRPr="00000000" w14:paraId="0000006C">
      <w:pPr>
        <w:ind w:left="720" w:firstLine="0"/>
        <w:rPr>
          <w:i w:val="1"/>
          <w:iCs w:val="1"/>
        </w:rPr>
      </w:pPr>
      <w:r w:rsidDel="00000000" w:rsidR="00000000" w:rsidRPr="00000000">
        <w:rPr>
          <w:i w:val="1"/>
          <w:iCs w:val="1"/>
          <w:rtl w:val="0"/>
        </w:rPr>
        <w:t xml:space="preserve">b) clausole relative al lavoro a tempo parziale;</w:t>
      </w:r>
    </w:p>
    <w:p w:rsidR="00000000" w:rsidDel="00000000" w:rsidP="00000000" w:rsidRDefault="00000000" w:rsidRPr="00000000" w14:paraId="0000006D">
      <w:pPr>
        <w:ind w:left="720" w:firstLine="0"/>
        <w:rPr>
          <w:i w:val="1"/>
          <w:iCs w:val="1"/>
        </w:rPr>
      </w:pPr>
      <w:r w:rsidDel="00000000" w:rsidR="00000000" w:rsidRPr="00000000">
        <w:rPr>
          <w:i w:val="1"/>
          <w:iCs w:val="1"/>
          <w:rtl w:val="0"/>
        </w:rPr>
        <w:t xml:space="preserve">c) disciplina del lavoro straordinario, con particolare riferimento ai limiti massimi;</w:t>
      </w:r>
    </w:p>
    <w:p w:rsidR="00000000" w:rsidDel="00000000" w:rsidP="00000000" w:rsidRDefault="00000000" w:rsidRPr="00000000" w14:paraId="0000006E">
      <w:pPr>
        <w:ind w:left="720" w:firstLine="0"/>
        <w:rPr>
          <w:i w:val="1"/>
          <w:iCs w:val="1"/>
        </w:rPr>
      </w:pPr>
      <w:r w:rsidDel="00000000" w:rsidR="00000000" w:rsidRPr="00000000">
        <w:rPr>
          <w:i w:val="1"/>
          <w:iCs w:val="1"/>
          <w:rtl w:val="0"/>
        </w:rPr>
        <w:t xml:space="preserve">d) disciplina compensativa relativa alle festività soppresse;</w:t>
      </w:r>
    </w:p>
    <w:p w:rsidR="00000000" w:rsidDel="00000000" w:rsidP="00000000" w:rsidRDefault="00000000" w:rsidRPr="00000000" w14:paraId="0000006F">
      <w:pPr>
        <w:ind w:left="720" w:firstLine="0"/>
        <w:rPr>
          <w:i w:val="1"/>
          <w:iCs w:val="1"/>
        </w:rPr>
      </w:pPr>
      <w:r w:rsidDel="00000000" w:rsidR="00000000" w:rsidRPr="00000000">
        <w:rPr>
          <w:i w:val="1"/>
          <w:iCs w:val="1"/>
          <w:rtl w:val="0"/>
        </w:rPr>
        <w:t xml:space="preserve">e) durata del periodo di prova;</w:t>
      </w:r>
    </w:p>
    <w:p w:rsidR="00000000" w:rsidDel="00000000" w:rsidP="00000000" w:rsidRDefault="00000000" w:rsidRPr="00000000" w14:paraId="00000070">
      <w:pPr>
        <w:ind w:left="720" w:firstLine="0"/>
        <w:rPr>
          <w:i w:val="1"/>
          <w:iCs w:val="1"/>
        </w:rPr>
      </w:pPr>
      <w:r w:rsidDel="00000000" w:rsidR="00000000" w:rsidRPr="00000000">
        <w:rPr>
          <w:i w:val="1"/>
          <w:iCs w:val="1"/>
          <w:rtl w:val="0"/>
        </w:rPr>
        <w:t xml:space="preserve">f) durata del periodo di preavviso;</w:t>
      </w:r>
    </w:p>
    <w:p w:rsidR="00000000" w:rsidDel="00000000" w:rsidP="00000000" w:rsidRDefault="00000000" w:rsidRPr="00000000" w14:paraId="00000071">
      <w:pPr>
        <w:ind w:left="720" w:firstLine="0"/>
        <w:rPr>
          <w:i w:val="1"/>
          <w:iCs w:val="1"/>
        </w:rPr>
      </w:pPr>
      <w:r w:rsidDel="00000000" w:rsidR="00000000" w:rsidRPr="00000000">
        <w:rPr>
          <w:i w:val="1"/>
          <w:iCs w:val="1"/>
          <w:rtl w:val="0"/>
        </w:rPr>
        <w:t xml:space="preserve">g) durata del periodo di comporto in caso di malattia e infortunio;</w:t>
      </w:r>
    </w:p>
    <w:p w:rsidR="00000000" w:rsidDel="00000000" w:rsidP="00000000" w:rsidRDefault="00000000" w:rsidRPr="00000000" w14:paraId="00000072">
      <w:pPr>
        <w:ind w:left="720" w:firstLine="0"/>
        <w:rPr>
          <w:i w:val="1"/>
          <w:iCs w:val="1"/>
        </w:rPr>
      </w:pPr>
      <w:r w:rsidDel="00000000" w:rsidR="00000000" w:rsidRPr="00000000">
        <w:rPr>
          <w:i w:val="1"/>
          <w:iCs w:val="1"/>
          <w:rtl w:val="0"/>
        </w:rPr>
        <w:t xml:space="preserve">h) disciplina dei casi di malattia e infortunio, con particolare riferimento al riconoscimento di eventuali integrazioni delle relative indennità;</w:t>
      </w:r>
    </w:p>
    <w:p w:rsidR="00000000" w:rsidDel="00000000" w:rsidP="00000000" w:rsidRDefault="00000000" w:rsidRPr="00000000" w14:paraId="00000073">
      <w:pPr>
        <w:ind w:left="720" w:firstLine="0"/>
        <w:rPr>
          <w:i w:val="1"/>
          <w:iCs w:val="1"/>
        </w:rPr>
      </w:pPr>
      <w:r w:rsidDel="00000000" w:rsidR="00000000" w:rsidRPr="00000000">
        <w:rPr>
          <w:i w:val="1"/>
          <w:iCs w:val="1"/>
          <w:rtl w:val="0"/>
        </w:rPr>
        <w:t xml:space="preserve">i) disciplina relativa alla maternità e alle indennità previste per l'astensione obbligatoria facoltativa dei genitori;</w:t>
      </w:r>
    </w:p>
    <w:p w:rsidR="00000000" w:rsidDel="00000000" w:rsidP="00000000" w:rsidRDefault="00000000" w:rsidRPr="00000000" w14:paraId="00000074">
      <w:pPr>
        <w:ind w:left="720" w:firstLine="0"/>
        <w:rPr>
          <w:i w:val="1"/>
          <w:iCs w:val="1"/>
        </w:rPr>
      </w:pPr>
      <w:r w:rsidDel="00000000" w:rsidR="00000000" w:rsidRPr="00000000">
        <w:rPr>
          <w:i w:val="1"/>
          <w:iCs w:val="1"/>
          <w:rtl w:val="0"/>
        </w:rPr>
        <w:t xml:space="preserve">l) monte ore di permessi retribuiti;</w:t>
      </w:r>
    </w:p>
    <w:p w:rsidR="00000000" w:rsidDel="00000000" w:rsidP="00000000" w:rsidRDefault="00000000" w:rsidRPr="00000000" w14:paraId="00000075">
      <w:pPr>
        <w:ind w:left="720" w:firstLine="0"/>
        <w:rPr>
          <w:i w:val="1"/>
          <w:iCs w:val="1"/>
        </w:rPr>
      </w:pPr>
      <w:r w:rsidDel="00000000" w:rsidR="00000000" w:rsidRPr="00000000">
        <w:rPr>
          <w:i w:val="1"/>
          <w:iCs w:val="1"/>
          <w:rtl w:val="0"/>
        </w:rPr>
        <w:t xml:space="preserve">m) disciplina relativa alla bilateralità;</w:t>
      </w:r>
    </w:p>
    <w:p w:rsidR="00000000" w:rsidDel="00000000" w:rsidP="00000000" w:rsidRDefault="00000000" w:rsidRPr="00000000" w14:paraId="00000076">
      <w:pPr>
        <w:ind w:left="720" w:firstLine="0"/>
        <w:rPr>
          <w:i w:val="1"/>
          <w:iCs w:val="1"/>
        </w:rPr>
      </w:pPr>
      <w:r w:rsidDel="00000000" w:rsidR="00000000" w:rsidRPr="00000000">
        <w:rPr>
          <w:i w:val="1"/>
          <w:iCs w:val="1"/>
          <w:rtl w:val="0"/>
        </w:rPr>
        <w:t xml:space="preserve">n) obblighi di denunzia agli enti previdenziali, inclusa la Cassa edile, assicurativi e antinfortunistici, inclusa la formazione in materia di salute e sicurezza sul lavoro, anche con riferimento alla formazione di primo ingresso e all'aggiornamento periodico;</w:t>
      </w:r>
    </w:p>
    <w:p w:rsidR="00000000" w:rsidDel="00000000" w:rsidP="00000000" w:rsidRDefault="00000000" w:rsidRPr="00000000" w14:paraId="00000077">
      <w:pPr>
        <w:ind w:left="720" w:firstLine="0"/>
        <w:rPr>
          <w:i w:val="1"/>
          <w:iCs w:val="1"/>
        </w:rPr>
      </w:pPr>
      <w:r w:rsidDel="00000000" w:rsidR="00000000" w:rsidRPr="00000000">
        <w:rPr>
          <w:i w:val="1"/>
          <w:iCs w:val="1"/>
          <w:rtl w:val="0"/>
        </w:rPr>
        <w:t xml:space="preserve">o) previdenza integrativa;</w:t>
      </w:r>
    </w:p>
    <w:p w:rsidR="00000000" w:rsidDel="00000000" w:rsidP="00000000" w:rsidRDefault="00000000" w:rsidRPr="00000000" w14:paraId="00000078">
      <w:pPr>
        <w:ind w:left="720" w:firstLine="0"/>
        <w:rPr>
          <w:i w:val="1"/>
          <w:iCs w:val="1"/>
        </w:rPr>
      </w:pPr>
      <w:r w:rsidDel="00000000" w:rsidR="00000000" w:rsidRPr="00000000">
        <w:rPr>
          <w:i w:val="1"/>
          <w:iCs w:val="1"/>
          <w:rtl w:val="0"/>
        </w:rPr>
        <w:t xml:space="preserve">p) sanità integrativa.</w:t>
      </w:r>
    </w:p>
    <w:p w:rsidR="00000000" w:rsidDel="00000000" w:rsidP="00000000" w:rsidRDefault="00000000" w:rsidRPr="00000000" w14:paraId="00000079">
      <w:pPr>
        <w:numPr>
          <w:ilvl w:val="0"/>
          <w:numId w:val="11"/>
        </w:numPr>
        <w:ind w:left="720" w:hanging="360"/>
        <w:rPr>
          <w:i w:val="1"/>
          <w:iCs w:val="1"/>
        </w:rPr>
      </w:pPr>
      <w:r w:rsidDel="00000000" w:rsidR="00000000" w:rsidRPr="00000000">
        <w:rPr>
          <w:i w:val="1"/>
          <w:iCs w:val="1"/>
          <w:rtl w:val="0"/>
        </w:rPr>
        <w:t xml:space="preserve">Le stazioni appaltanti e gli enti concedenti possono ritenere sussistente l'equivalenza delle tutele quando il valore economico complessivo delle componenti fisse della retribuzione globale annua di cui al comma 2 risulta almeno pari a quello del contratto collettivo di lavoro indicato nel bando di gara o nell'invito e quando gli scostamenti rispetto ai parametri di cui al comma 3 sono marginali.</w:t>
      </w:r>
    </w:p>
    <w:p w:rsidR="00000000" w:rsidDel="00000000" w:rsidP="00000000" w:rsidRDefault="00000000" w:rsidRPr="00000000" w14:paraId="0000007A">
      <w:pPr>
        <w:jc w:val="center"/>
        <w:rPr/>
      </w:pPr>
      <w:r w:rsidDel="00000000" w:rsidR="00000000" w:rsidRPr="00000000">
        <w:rPr>
          <w:rtl w:val="0"/>
        </w:rPr>
      </w:r>
    </w:p>
    <w:p w:rsidR="00000000" w:rsidDel="00000000" w:rsidP="00000000" w:rsidRDefault="00000000" w:rsidRPr="00000000" w14:paraId="0000007B">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Si precisa, infine, che ove necessario o opportuno:</w:t>
      </w:r>
    </w:p>
    <w:p w:rsidR="00000000" w:rsidDel="00000000" w:rsidP="00000000" w:rsidRDefault="00000000" w:rsidRPr="00000000" w14:paraId="0000007E">
      <w:pPr>
        <w:numPr>
          <w:ilvl w:val="0"/>
          <w:numId w:val="8"/>
        </w:numPr>
        <w:ind w:left="720" w:hanging="360"/>
        <w:rPr>
          <w:u w:val="none"/>
        </w:rPr>
      </w:pPr>
      <w:r w:rsidDel="00000000" w:rsidR="00000000" w:rsidRPr="00000000">
        <w:rPr>
          <w:rtl w:val="0"/>
        </w:rPr>
        <w:t xml:space="preserve">Il Concorrente può modificare gli schemi in formato xls così da renderli idonei a rappresentare il proprio contesto organizzativo e la propria struttura dei costi di produzione.</w:t>
      </w:r>
    </w:p>
    <w:p w:rsidR="00000000" w:rsidDel="00000000" w:rsidP="00000000" w:rsidRDefault="00000000" w:rsidRPr="00000000" w14:paraId="0000007F">
      <w:pPr>
        <w:numPr>
          <w:ilvl w:val="0"/>
          <w:numId w:val="8"/>
        </w:numPr>
        <w:ind w:left="720" w:hanging="360"/>
        <w:rPr>
          <w:u w:val="none"/>
        </w:rPr>
      </w:pPr>
      <w:r w:rsidDel="00000000" w:rsidR="00000000" w:rsidRPr="00000000">
        <w:rPr>
          <w:rtl w:val="0"/>
        </w:rPr>
        <w:t xml:space="preserve">I dati, le quantità, le proposte devono corrispondere ai dati indicati nel PROGETTO TECNICO.</w:t>
      </w:r>
    </w:p>
    <w:p w:rsidR="00000000" w:rsidDel="00000000" w:rsidP="00000000" w:rsidRDefault="00000000" w:rsidRPr="00000000" w14:paraId="00000080">
      <w:pPr>
        <w:numPr>
          <w:ilvl w:val="0"/>
          <w:numId w:val="8"/>
        </w:numPr>
        <w:ind w:left="720" w:hanging="360"/>
        <w:rPr>
          <w:u w:val="none"/>
        </w:rPr>
      </w:pPr>
      <w:r w:rsidDel="00000000" w:rsidR="00000000" w:rsidRPr="00000000">
        <w:rPr>
          <w:rtl w:val="0"/>
        </w:rPr>
        <w:t xml:space="preserve">L'indicazione nel progetto tecnico di ore di formazione, di specializzazione che riducono il numero di ore lavorate annue, deve essere considerato nel costo orario della tabella del calcolo ore teoriche-ore lavorate.</w:t>
      </w:r>
    </w:p>
    <w:p w:rsidR="00000000" w:rsidDel="00000000" w:rsidP="00000000" w:rsidRDefault="00000000" w:rsidRPr="00000000" w14:paraId="00000081">
      <w:pPr>
        <w:numPr>
          <w:ilvl w:val="0"/>
          <w:numId w:val="8"/>
        </w:numPr>
        <w:ind w:left="720" w:hanging="360"/>
        <w:rPr>
          <w:b w:val="1"/>
          <w:bCs w:val="1"/>
        </w:rPr>
      </w:pPr>
      <w:r w:rsidDel="00000000" w:rsidR="00000000" w:rsidRPr="00000000">
        <w:rPr>
          <w:b w:val="1"/>
          <w:bCs w:val="1"/>
          <w:rtl w:val="0"/>
        </w:rPr>
        <w:t xml:space="preserve">In tal caso, il Concorrente deve trasmettere gli allegati file excel contenenti tutte le formule utilizzate nei vari passaggi di calcolo e non meri valori numerici.</w:t>
      </w:r>
    </w:p>
    <w:p w:rsidR="00000000" w:rsidDel="00000000" w:rsidP="00000000" w:rsidRDefault="00000000" w:rsidRPr="00000000" w14:paraId="00000082">
      <w:pPr>
        <w:numPr>
          <w:ilvl w:val="0"/>
          <w:numId w:val="8"/>
        </w:numPr>
        <w:ind w:left="720" w:hanging="360"/>
        <w:rPr>
          <w:u w:val="none"/>
        </w:rPr>
      </w:pPr>
      <w:r w:rsidDel="00000000" w:rsidR="00000000" w:rsidRPr="00000000">
        <w:rPr>
          <w:rtl w:val="0"/>
        </w:rPr>
        <w:t xml:space="preserve">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dei Costi della Manodopera </w:t>
      </w:r>
      <w:r w:rsidDel="00000000" w:rsidR="00000000" w:rsidRPr="00000000">
        <w:rPr>
          <w:rtl w:val="0"/>
        </w:rPr>
        <w:t xml:space="preserve">(cfr. successivi Schemi di dichiarazione B.1 e B.2).</w:t>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Subtitle"/>
        <w:rPr/>
      </w:pPr>
      <w:bookmarkStart w:colFirst="0" w:colLast="0" w:name="_l9bz6b2bywsp" w:id="9"/>
      <w:bookmarkEnd w:id="9"/>
      <w:r w:rsidDel="00000000" w:rsidR="00000000" w:rsidRPr="00000000">
        <w:rPr>
          <w:rtl w:val="0"/>
        </w:rPr>
        <w:t xml:space="preserve">PARTE B. FAC-SIMILE DELLE DICHIARAZIONI</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pStyle w:val="Heading2"/>
        <w:rPr/>
      </w:pPr>
      <w:bookmarkStart w:colFirst="0" w:colLast="0" w:name="_gpo9z5tef9qs" w:id="10"/>
      <w:bookmarkEnd w:id="10"/>
      <w:r w:rsidDel="00000000" w:rsidR="00000000" w:rsidRPr="00000000">
        <w:rPr>
          <w:rtl w:val="0"/>
        </w:rPr>
        <w:t xml:space="preserve">B.1 SCHEMA DICHIARAZIONE RELATIVA ALL’ANOMALIA DELL’OFFERTA E COSTI DELLA MANODOPERA E DELLA SICUREZZA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pStyle w:val="Heading2"/>
        <w:rPr/>
      </w:pPr>
      <w:bookmarkStart w:colFirst="0" w:colLast="0" w:name="_rvn2rh8kf3h0" w:id="11"/>
      <w:bookmarkEnd w:id="11"/>
      <w:r w:rsidDel="00000000" w:rsidR="00000000" w:rsidRPr="00000000">
        <w:rPr>
          <w:rtl w:val="0"/>
        </w:rPr>
        <w:t xml:space="preserve">B.2    SCHEMA DICHIARAZIONE DEI COSTI DELLA MANODOPERA</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rPr/>
      </w:pPr>
      <w:bookmarkStart w:colFirst="0" w:colLast="0" w:name="_2qk1dg5gao85" w:id="12"/>
      <w:bookmarkEnd w:id="12"/>
      <w:r w:rsidDel="00000000" w:rsidR="00000000" w:rsidRPr="00000000">
        <w:rPr>
          <w:rtl w:val="0"/>
        </w:rPr>
        <w:t xml:space="preserve">B.1 SCHEMA DI DICHIARAZIONE RELATIVA ALL’ANOMALIA DELL’OFFERTA E COSTI DELLA MANODOPERA E DELLA SICUREZZA</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i w:val="1"/>
          <w:iCs w:val="1"/>
          <w:sz w:val="20"/>
          <w:szCs w:val="20"/>
        </w:rPr>
      </w:pPr>
      <w:r w:rsidDel="00000000" w:rsidR="00000000" w:rsidRPr="00000000">
        <w:rPr>
          <w:i w:val="1"/>
          <w:iCs w:val="1"/>
          <w:sz w:val="20"/>
          <w:szCs w:val="20"/>
          <w:rtl w:val="0"/>
        </w:rPr>
        <w:t xml:space="preserve">&lt;Istruzioni per il Concorrente: la presente Dichiarazione, presentata congiuntamente all’offerta, secondo le modalità indicate in Disciplinare, oppure, in caso di mancata presentazione anticipata, su richiesta della Stazione Appaltante nel caso di verifica dell’anomalia.&gt; </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w:t>
      </w:r>
      <w:r w:rsidDel="00000000" w:rsidR="00000000" w:rsidRPr="00000000">
        <w:rPr>
          <w:rtl w:val="0"/>
        </w:rPr>
        <w:t xml:space="preserve">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r w:rsidDel="00000000" w:rsidR="00000000" w:rsidRPr="00000000">
        <w:rPr>
          <w:rtl w:val="0"/>
        </w:rPr>
        <w:t xml:space="preserv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DICHIARA SOTTO LA PROPRIA RESPONSABILITÀ, AI SENSI DEGLI ARTT. 46 E 47 DEL D.P.R. 445/2000</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di fornire giustificazioni in ordine a tutte le voci costitutive dell’offerta/e nonché agli altri elementi di valutazione della/e stessa/e, redigendo, il Conto Economico della Commessa e le ulteriori indicazioni riportate di seguito nella Relazione tecnico-economica ai giustificativi sull’anomalia dell’offerta.</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Si allegano alla presente i seguenti documenti, che ne costituiscono parte integrante: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i w:val="1"/>
          <w:iCs w:val="1"/>
        </w:rPr>
      </w:pPr>
      <w:r w:rsidDel="00000000" w:rsidR="00000000" w:rsidRPr="00000000">
        <w:rPr>
          <w:i w:val="1"/>
          <w:iCs w:val="1"/>
          <w:rtl w:val="0"/>
        </w:rPr>
        <w:t xml:space="preserve">Conto Economico della Commessa in formato MS Excel (Allegato 1)</w:t>
      </w:r>
    </w:p>
    <w:p w:rsidR="00000000" w:rsidDel="00000000" w:rsidP="00000000" w:rsidRDefault="00000000" w:rsidRPr="00000000" w14:paraId="00000099">
      <w:pPr>
        <w:rPr>
          <w:i w:val="1"/>
          <w:iCs w:val="1"/>
        </w:rPr>
      </w:pPr>
      <w:r w:rsidDel="00000000" w:rsidR="00000000" w:rsidRPr="00000000">
        <w:rPr>
          <w:i w:val="1"/>
          <w:iCs w:val="1"/>
          <w:rtl w:val="0"/>
        </w:rPr>
        <w:t xml:space="preserve">( sia PDF firmato che versione foglio elettronico con le formule utilizzate)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_______________________________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pStyle w:val="Heading3"/>
        <w:rPr/>
      </w:pPr>
      <w:bookmarkStart w:colFirst="0" w:colLast="0" w:name="_36h4tvmxkxni" w:id="13"/>
      <w:bookmarkEnd w:id="13"/>
      <w:r w:rsidDel="00000000" w:rsidR="00000000" w:rsidRPr="00000000">
        <w:rPr>
          <w:rtl w:val="0"/>
        </w:rPr>
        <w:t xml:space="preserve">RELAZIONE TECNICO-ECONOMICA AI GIUSTIFICATIVI SULL’ANOMALIA DELL’OFFERTA</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8"/>
          <w:szCs w:val="18"/>
        </w:rPr>
      </w:pPr>
      <w:r w:rsidDel="00000000" w:rsidR="00000000" w:rsidRPr="00000000">
        <w:rPr>
          <w:i w:val="1"/>
          <w:iCs w:val="1"/>
          <w:sz w:val="18"/>
          <w:szCs w:val="18"/>
          <w:rtl w:val="0"/>
        </w:rPr>
        <w:t xml:space="preserve">&lt;Istruzioni per il concorrente: Fornire, di seguito, una descrizione analitica degli elementi che concorrono alla definizione dei ribassi offerti, in relazione ai servizi/forniture previsti all’interno del Capitolato Tecnico ed oggetto di gara. Si invita a inserire nella presente Relazione solo le informazioni strettamente necessarie a illustrare la congruità dell’offerta, in particolare in relazione agli elementi non direttamente desumibili dal Conto Economico di Commessa fornito in allegato.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rPr>
      </w:pPr>
      <w:r w:rsidDel="00000000" w:rsidR="00000000" w:rsidRPr="00000000">
        <w:rPr>
          <w:i w:val="1"/>
          <w:iCs w:val="1"/>
          <w:sz w:val="18"/>
          <w:szCs w:val="18"/>
          <w:rtl w:val="0"/>
        </w:rPr>
        <w:t xml:space="preserve">Si precisa che tale descrizione dovrà essere preferibilmente coerente con quanto indicato nella parte A del presente Allegato.</w:t>
      </w:r>
      <w:r w:rsidDel="00000000" w:rsidR="00000000" w:rsidRPr="00000000">
        <w:rPr>
          <w:i w:val="1"/>
          <w:iCs w:val="1"/>
          <w:rtl w:val="0"/>
        </w:rPr>
        <w:t xml:space="preserve">&gt;</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110 del Codice degli Appalti.</w:t>
      </w:r>
    </w:p>
    <w:p w:rsidR="00000000" w:rsidDel="00000000" w:rsidP="00000000" w:rsidRDefault="00000000" w:rsidRPr="00000000" w14:paraId="000000A3">
      <w:pPr>
        <w:rPr/>
      </w:pPr>
      <w:r w:rsidDel="00000000" w:rsidR="00000000" w:rsidRPr="00000000">
        <w:rPr>
          <w:rtl w:val="0"/>
        </w:rPr>
        <w:t xml:space="preserve">Al fine di integrare, precisare e contestualizzare i valori presentati nel Conto Economico di Commessa, e fermo restando quanto dichiarato nell’Offerta Economica e nell’Offerta Tecnica, si evidenzia quanto segue.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Presentazione generale del concorrente.</w:t>
      </w:r>
    </w:p>
    <w:p w:rsidR="00000000" w:rsidDel="00000000" w:rsidP="00000000" w:rsidRDefault="00000000" w:rsidRPr="00000000" w14:paraId="000000A6">
      <w:pPr>
        <w:rPr>
          <w:i w:val="1"/>
          <w:iCs w:val="1"/>
          <w:sz w:val="18"/>
          <w:szCs w:val="18"/>
        </w:rPr>
      </w:pPr>
      <w:r w:rsidDel="00000000" w:rsidR="00000000" w:rsidRPr="00000000">
        <w:rPr>
          <w:i w:val="1"/>
          <w:iCs w:val="1"/>
          <w:sz w:val="18"/>
          <w:szCs w:val="18"/>
          <w:rtl w:val="0"/>
        </w:rPr>
        <w:t xml:space="preserve">&lt;Descrizione sintetica delle attività, strategia di business e struttura organizzativa, ove tali elementi siano necessari al fine di illustrare la congruità dell’offerta&gt;</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Fattibilità tecnica.</w:t>
      </w:r>
    </w:p>
    <w:p w:rsidR="00000000" w:rsidDel="00000000" w:rsidP="00000000" w:rsidRDefault="00000000" w:rsidRPr="00000000" w14:paraId="000000A9">
      <w:pPr>
        <w:rPr>
          <w:i w:val="1"/>
          <w:iCs w:val="1"/>
          <w:sz w:val="18"/>
          <w:szCs w:val="18"/>
        </w:rPr>
      </w:pPr>
      <w:r w:rsidDel="00000000" w:rsidR="00000000" w:rsidRPr="00000000">
        <w:rPr>
          <w:i w:val="1"/>
          <w:iCs w:val="1"/>
          <w:sz w:val="18"/>
          <w:szCs w:val="18"/>
          <w:rtl w:val="0"/>
        </w:rPr>
        <w:t xml:space="preserve">&lt;Ove opportuno, descrizione di elementi necessari ad attestare la praticabilità dell’offerta rispetto ai requisiti e livelli di servizio descritti in Capitolato Tecnico, anche a fronte dei costi e delle stime dell’impegno illustrati nel Conto economico di commessa nonché in considerazione dei contenuti dell’Offerta Tecnica&gt;</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Costi della manodopera e altri costi del personale</w:t>
      </w:r>
    </w:p>
    <w:p w:rsidR="00000000" w:rsidDel="00000000" w:rsidP="00000000" w:rsidRDefault="00000000" w:rsidRPr="00000000" w14:paraId="000000AC">
      <w:pPr>
        <w:rPr>
          <w:i w:val="1"/>
          <w:iCs w:val="1"/>
          <w:sz w:val="18"/>
          <w:szCs w:val="18"/>
        </w:rPr>
      </w:pPr>
      <w:r w:rsidDel="00000000" w:rsidR="00000000" w:rsidRPr="00000000">
        <w:rPr>
          <w:i w:val="1"/>
          <w:iCs w:val="1"/>
          <w:sz w:val="18"/>
          <w:szCs w:val="18"/>
          <w:rtl w:val="0"/>
        </w:rPr>
        <w:t xml:space="preserve"> &lt;Descrizione di elementi, ulteriori rispetto a quelli riportati nel Conto Economico di commessa, necessari a suffragare la congruità della stima dei costi del lavoro. Tali elementi possono includere, ad esempio e ove necessario: spiegazioni in merito alle metodologie di calcolo adottate; motivazioni di eventuali scostamenti rispetto ai valori riportati dalle tabelle ministeriali; l’eventuale documentazione probatoria attestante l’equivalenza con uno o più dei CCNL richiesti dalla Stazione Appaltante nel rispetto di quanto previsto dall’art. 11, comma 4 del Codice; ; metodologie di calcolo adottate per la determinazione del costo medio giornaliero dei lavoratori non dipendenti; informazioni relative al costo di figure professionali non rientranti nella manodopera (come definita nella parte A del presente Allegato) ma incluse nel Conto Economico di Commessa come costi del personale.&gt;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Oneri della sicurezza</w:t>
      </w:r>
    </w:p>
    <w:p w:rsidR="00000000" w:rsidDel="00000000" w:rsidP="00000000" w:rsidRDefault="00000000" w:rsidRPr="00000000" w14:paraId="000000AF">
      <w:pPr>
        <w:rPr>
          <w:i w:val="1"/>
          <w:iCs w:val="1"/>
          <w:sz w:val="18"/>
          <w:szCs w:val="18"/>
        </w:rPr>
      </w:pPr>
      <w:r w:rsidDel="00000000" w:rsidR="00000000" w:rsidRPr="00000000">
        <w:rPr>
          <w:i w:val="1"/>
          <w:iCs w:val="1"/>
          <w:sz w:val="18"/>
          <w:szCs w:val="18"/>
          <w:rtl w:val="0"/>
        </w:rPr>
        <w:t xml:space="preserve">&lt;Il concorrente, relativamente a questa voce, deve produrre le spiegazioni a giustificazione del costo indicato in offerta economica&gt;.</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Condizioni di eccezionale favore.</w:t>
      </w:r>
    </w:p>
    <w:p w:rsidR="00000000" w:rsidDel="00000000" w:rsidP="00000000" w:rsidRDefault="00000000" w:rsidRPr="00000000" w14:paraId="000000B2">
      <w:pPr>
        <w:rPr>
          <w:i w:val="1"/>
          <w:iCs w:val="1"/>
          <w:sz w:val="18"/>
          <w:szCs w:val="18"/>
        </w:rPr>
      </w:pPr>
      <w:r w:rsidDel="00000000" w:rsidR="00000000" w:rsidRPr="00000000">
        <w:rPr>
          <w:i w:val="1"/>
          <w:iCs w:val="1"/>
          <w:sz w:val="18"/>
          <w:szCs w:val="18"/>
          <w:rtl w:val="0"/>
        </w:rPr>
        <w:t xml:space="preserve">&lt;Descrivere, se presenti, condizioni di eccezionale favore di cui gode il concorrente rispetto, ad esempio, ai propri fornitori e che risultano rilevanti al fine della praticabilità delle condizioni economiche offerte&gt;</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Costi e condizioni - preventivi e valori economici - Allegati</w:t>
      </w:r>
    </w:p>
    <w:p w:rsidR="00000000" w:rsidDel="00000000" w:rsidP="00000000" w:rsidRDefault="00000000" w:rsidRPr="00000000" w14:paraId="000000B5">
      <w:pPr>
        <w:rPr>
          <w:i w:val="1"/>
          <w:iCs w:val="1"/>
          <w:sz w:val="18"/>
          <w:szCs w:val="18"/>
        </w:rPr>
      </w:pPr>
      <w:r w:rsidDel="00000000" w:rsidR="00000000" w:rsidRPr="00000000">
        <w:rPr>
          <w:i w:val="1"/>
          <w:iCs w:val="1"/>
          <w:sz w:val="18"/>
          <w:szCs w:val="18"/>
          <w:rtl w:val="0"/>
        </w:rPr>
        <w:t xml:space="preserve">&lt;Si precisa, inoltre, che i giustificativi dell’anomalia dell’offerta devono includere:</w:t>
      </w:r>
    </w:p>
    <w:p w:rsidR="00000000" w:rsidDel="00000000" w:rsidP="00000000" w:rsidRDefault="00000000" w:rsidRPr="00000000" w14:paraId="000000B6">
      <w:pPr>
        <w:numPr>
          <w:ilvl w:val="0"/>
          <w:numId w:val="4"/>
        </w:numPr>
        <w:ind w:left="720" w:hanging="360"/>
        <w:rPr>
          <w:i w:val="1"/>
          <w:iCs w:val="1"/>
          <w:sz w:val="18"/>
          <w:szCs w:val="18"/>
          <w:u w:val="none"/>
        </w:rPr>
      </w:pPr>
      <w:r w:rsidDel="00000000" w:rsidR="00000000" w:rsidRPr="00000000">
        <w:rPr>
          <w:i w:val="1"/>
          <w:iCs w:val="1"/>
          <w:sz w:val="18"/>
          <w:szCs w:val="18"/>
          <w:rtl w:val="0"/>
        </w:rPr>
        <w:t xml:space="preserve">valutazioni economiche supportate da preventivi o ordini / contratti emessi dai subfornitori;</w:t>
      </w:r>
    </w:p>
    <w:p w:rsidR="00000000" w:rsidDel="00000000" w:rsidP="00000000" w:rsidRDefault="00000000" w:rsidRPr="00000000" w14:paraId="000000B7">
      <w:pPr>
        <w:numPr>
          <w:ilvl w:val="0"/>
          <w:numId w:val="4"/>
        </w:numPr>
        <w:ind w:left="720" w:hanging="360"/>
        <w:rPr>
          <w:i w:val="1"/>
          <w:iCs w:val="1"/>
          <w:sz w:val="18"/>
          <w:szCs w:val="18"/>
          <w:u w:val="none"/>
        </w:rPr>
      </w:pPr>
      <w:r w:rsidDel="00000000" w:rsidR="00000000" w:rsidRPr="00000000">
        <w:rPr>
          <w:i w:val="1"/>
          <w:iCs w:val="1"/>
          <w:sz w:val="18"/>
          <w:szCs w:val="18"/>
          <w:rtl w:val="0"/>
        </w:rPr>
        <w:t xml:space="preserve">documentazione (Listini prezzi / scontistica) per eventuali forniture;</w:t>
      </w:r>
    </w:p>
    <w:p w:rsidR="00000000" w:rsidDel="00000000" w:rsidP="00000000" w:rsidRDefault="00000000" w:rsidRPr="00000000" w14:paraId="000000B8">
      <w:pPr>
        <w:numPr>
          <w:ilvl w:val="0"/>
          <w:numId w:val="4"/>
        </w:numPr>
        <w:ind w:left="720" w:hanging="360"/>
        <w:rPr>
          <w:i w:val="1"/>
          <w:iCs w:val="1"/>
          <w:sz w:val="18"/>
          <w:szCs w:val="18"/>
          <w:u w:val="none"/>
        </w:rPr>
      </w:pPr>
      <w:r w:rsidDel="00000000" w:rsidR="00000000" w:rsidRPr="00000000">
        <w:rPr>
          <w:i w:val="1"/>
          <w:iCs w:val="1"/>
          <w:sz w:val="18"/>
          <w:szCs w:val="18"/>
          <w:rtl w:val="0"/>
        </w:rPr>
        <w:t xml:space="preserve">in caso di lavorazioni interne, trasporti, ed altri servizi - analisi dettagliata con valori di costo di riferimento (costo km tabelle ACI ecc) e le indicazioni di eventuali agevolazioni;</w:t>
      </w:r>
    </w:p>
    <w:p w:rsidR="00000000" w:rsidDel="00000000" w:rsidP="00000000" w:rsidRDefault="00000000" w:rsidRPr="00000000" w14:paraId="000000B9">
      <w:pPr>
        <w:numPr>
          <w:ilvl w:val="0"/>
          <w:numId w:val="4"/>
        </w:numPr>
        <w:ind w:left="720" w:hanging="360"/>
        <w:rPr>
          <w:i w:val="1"/>
          <w:iCs w:val="1"/>
          <w:sz w:val="18"/>
          <w:szCs w:val="18"/>
          <w:u w:val="none"/>
        </w:rPr>
      </w:pPr>
      <w:r w:rsidDel="00000000" w:rsidR="00000000" w:rsidRPr="00000000">
        <w:rPr>
          <w:i w:val="1"/>
          <w:iCs w:val="1"/>
          <w:sz w:val="18"/>
          <w:szCs w:val="18"/>
          <w:rtl w:val="0"/>
        </w:rPr>
        <w:t xml:space="preserve">ammortamenti, rate di leasing, ecc con la documentazione (piano simulato, contratti leasing, ecc)</w:t>
      </w:r>
    </w:p>
    <w:p w:rsidR="00000000" w:rsidDel="00000000" w:rsidP="00000000" w:rsidRDefault="00000000" w:rsidRPr="00000000" w14:paraId="000000BA">
      <w:pPr>
        <w:numPr>
          <w:ilvl w:val="0"/>
          <w:numId w:val="4"/>
        </w:numPr>
        <w:ind w:left="720" w:hanging="360"/>
        <w:rPr>
          <w:i w:val="1"/>
          <w:iCs w:val="1"/>
          <w:sz w:val="18"/>
          <w:szCs w:val="18"/>
          <w:u w:val="none"/>
        </w:rPr>
      </w:pPr>
      <w:r w:rsidDel="00000000" w:rsidR="00000000" w:rsidRPr="00000000">
        <w:rPr>
          <w:i w:val="1"/>
          <w:iCs w:val="1"/>
          <w:sz w:val="18"/>
          <w:szCs w:val="18"/>
          <w:rtl w:val="0"/>
        </w:rPr>
        <w:t xml:space="preserve">tutte le informazioni richieste per la determinazione dei costi della manodopera e della sicurezza. &gt;</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8"/>
          <w:szCs w:val="18"/>
        </w:rPr>
      </w:pPr>
      <w:r w:rsidDel="00000000" w:rsidR="00000000" w:rsidRPr="00000000">
        <w:rPr>
          <w:i w:val="1"/>
          <w:iCs w:val="1"/>
          <w:sz w:val="18"/>
          <w:szCs w:val="18"/>
          <w:rtl w:val="0"/>
        </w:rPr>
        <w:t xml:space="preserve">&lt;Eventuale e se del caso, le parti dei giustificativi da segretare, con le motivazioni&gt;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ALLEGATI:</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______, li _________________</w:t>
      </w:r>
    </w:p>
    <w:p w:rsidR="00000000" w:rsidDel="00000000" w:rsidP="00000000" w:rsidRDefault="00000000" w:rsidRPr="00000000" w14:paraId="000000C1">
      <w:pPr>
        <w:rPr/>
      </w:pPr>
      <w:r w:rsidDel="00000000" w:rsidR="00000000" w:rsidRPr="00000000">
        <w:rPr>
          <w:rtl w:val="0"/>
        </w:rPr>
        <w:tab/>
        <w:tab/>
        <w:tab/>
        <w:tab/>
        <w:tab/>
        <w:t xml:space="preserve">  </w:t>
        <w:tab/>
        <w:tab/>
        <w:t xml:space="preserve">  Firma</w:t>
      </w:r>
    </w:p>
    <w:p w:rsidR="00000000" w:rsidDel="00000000" w:rsidP="00000000" w:rsidRDefault="00000000" w:rsidRPr="00000000" w14:paraId="000000C2">
      <w:pPr>
        <w:rPr/>
      </w:pPr>
      <w:r w:rsidDel="00000000" w:rsidR="00000000" w:rsidRPr="00000000">
        <w:rPr>
          <w:rtl w:val="0"/>
        </w:rPr>
        <w:tab/>
        <w:tab/>
        <w:tab/>
        <w:tab/>
        <w:tab/>
        <w:tab/>
        <w:tab/>
        <w:t xml:space="preserve">  _______________</w:t>
      </w:r>
    </w:p>
    <w:p w:rsidR="00000000" w:rsidDel="00000000" w:rsidP="00000000" w:rsidRDefault="00000000" w:rsidRPr="00000000" w14:paraId="000000C3">
      <w:pPr>
        <w:rPr/>
      </w:pPr>
      <w:r w:rsidDel="00000000" w:rsidR="00000000" w:rsidRPr="00000000">
        <w:rPr>
          <w:rtl w:val="0"/>
        </w:rPr>
        <w:t xml:space="preserve"> (firmato digitalmente) </w:t>
      </w:r>
    </w:p>
    <w:p w:rsidR="00000000" w:rsidDel="00000000" w:rsidP="00000000" w:rsidRDefault="00000000" w:rsidRPr="00000000" w14:paraId="000000C4">
      <w:pPr>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rPr/>
      </w:pPr>
      <w:bookmarkStart w:colFirst="0" w:colLast="0" w:name="_q6yc1ws1hc3w" w:id="14"/>
      <w:bookmarkEnd w:id="14"/>
      <w:r w:rsidDel="00000000" w:rsidR="00000000" w:rsidRPr="00000000">
        <w:rPr>
          <w:rtl w:val="0"/>
        </w:rPr>
        <w:t xml:space="preserve">B.2 SCHEMA DI DICHIARAZIONE DEI COSTI DELLA MANODOPERA</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i w:val="1"/>
          <w:iCs w:val="1"/>
          <w:sz w:val="20"/>
          <w:szCs w:val="20"/>
        </w:rPr>
      </w:pPr>
      <w:r w:rsidDel="00000000" w:rsidR="00000000" w:rsidRPr="00000000">
        <w:rPr>
          <w:i w:val="1"/>
          <w:iCs w:val="1"/>
          <w:sz w:val="20"/>
          <w:szCs w:val="20"/>
          <w:rtl w:val="0"/>
        </w:rPr>
        <w:t xml:space="preserve">&lt;Istruzioni per il Concorrente: la presente Dichiarazione dovrà essere presentata nel caso che</w:t>
      </w:r>
    </w:p>
    <w:p w:rsidR="00000000" w:rsidDel="00000000" w:rsidP="00000000" w:rsidRDefault="00000000" w:rsidRPr="00000000" w14:paraId="000000C8">
      <w:pPr>
        <w:numPr>
          <w:ilvl w:val="0"/>
          <w:numId w:val="3"/>
        </w:numPr>
        <w:ind w:left="720" w:hanging="360"/>
        <w:rPr>
          <w:i w:val="1"/>
          <w:iCs w:val="1"/>
          <w:sz w:val="20"/>
          <w:szCs w:val="20"/>
          <w:u w:val="none"/>
        </w:rPr>
      </w:pPr>
      <w:r w:rsidDel="00000000" w:rsidR="00000000" w:rsidRPr="00000000">
        <w:rPr>
          <w:i w:val="1"/>
          <w:iCs w:val="1"/>
          <w:sz w:val="20"/>
          <w:szCs w:val="20"/>
          <w:rtl w:val="0"/>
        </w:rPr>
        <w:t xml:space="preserve">Il Costo Manodopera indicato dal concorrente in offerta è inferiore al valore stimato dalla Stazione Appaltante</w:t>
      </w:r>
    </w:p>
    <w:p w:rsidR="00000000" w:rsidDel="00000000" w:rsidP="00000000" w:rsidRDefault="00000000" w:rsidRPr="00000000" w14:paraId="000000C9">
      <w:pPr>
        <w:numPr>
          <w:ilvl w:val="0"/>
          <w:numId w:val="3"/>
        </w:numPr>
        <w:ind w:left="720" w:hanging="360"/>
        <w:rPr>
          <w:i w:val="1"/>
          <w:iCs w:val="1"/>
          <w:sz w:val="20"/>
          <w:szCs w:val="20"/>
          <w:u w:val="none"/>
        </w:rPr>
      </w:pPr>
      <w:r w:rsidDel="00000000" w:rsidR="00000000" w:rsidRPr="00000000">
        <w:rPr>
          <w:i w:val="1"/>
          <w:iCs w:val="1"/>
          <w:sz w:val="20"/>
          <w:szCs w:val="20"/>
          <w:rtl w:val="0"/>
        </w:rPr>
        <w:t xml:space="preserve">Sia richiesta la equivalenza delle condizioni del CCNL</w:t>
      </w:r>
    </w:p>
    <w:p w:rsidR="00000000" w:rsidDel="00000000" w:rsidP="00000000" w:rsidRDefault="00000000" w:rsidRPr="00000000" w14:paraId="000000CA">
      <w:pPr>
        <w:numPr>
          <w:ilvl w:val="0"/>
          <w:numId w:val="3"/>
        </w:numPr>
        <w:ind w:left="720" w:hanging="360"/>
        <w:rPr>
          <w:i w:val="1"/>
          <w:iCs w:val="1"/>
          <w:sz w:val="20"/>
          <w:szCs w:val="20"/>
          <w:u w:val="none"/>
        </w:rPr>
      </w:pPr>
      <w:r w:rsidDel="00000000" w:rsidR="00000000" w:rsidRPr="00000000">
        <w:rPr>
          <w:i w:val="1"/>
          <w:iCs w:val="1"/>
          <w:sz w:val="20"/>
          <w:szCs w:val="20"/>
          <w:rtl w:val="0"/>
        </w:rPr>
        <w:t xml:space="preserve">comunque, nel caso la S.A. necessiti di maggiori elementi, o sia stato avviato il sub procedimento di valutazione della anomalia dell'offerta&gt;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DICHIARA SOTTO LA PROPRIA RESPONSABILITÀ, AI SENSI DEGLI ARTT. 46 E 47 DEL D.P.R. 445/2000</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di fornire la descrizione puntuale dei costi della manodopera già quantificati in Offerta Economica, redigendo, il foglio di calcolo dei “Costi della Manodopera” e le ulteriori indicazioni riportate di seguito nella Relazione illustrativa.</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Si allegano alla presente i seguenti documenti, che ne costituiscono parte integrante:</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i w:val="1"/>
          <w:iCs w:val="1"/>
        </w:rPr>
      </w:pPr>
      <w:r w:rsidDel="00000000" w:rsidR="00000000" w:rsidRPr="00000000">
        <w:rPr>
          <w:i w:val="1"/>
          <w:iCs w:val="1"/>
          <w:rtl w:val="0"/>
        </w:rPr>
        <w:t xml:space="preserve">Costi della manodopera in formato MS Excel (sia in PDF che in formato excel)</w:t>
      </w:r>
    </w:p>
    <w:p w:rsidR="00000000" w:rsidDel="00000000" w:rsidP="00000000" w:rsidRDefault="00000000" w:rsidRPr="00000000" w14:paraId="000000D6">
      <w:pPr>
        <w:rPr/>
      </w:pPr>
      <w:r w:rsidDel="00000000" w:rsidR="00000000" w:rsidRPr="00000000">
        <w:rPr>
          <w:rtl w:val="0"/>
        </w:rPr>
        <w:t xml:space="preserve">_______________________________</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RELAZIONE ILLUSTRATIVA SUI COSTI DELLA MANODOPERA</w:t>
        <w:tab/>
        <w:t xml:space="preserve">E SULLA ORGANIZZAZIONE AZIENDALE </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i w:val="1"/>
          <w:iCs w:val="1"/>
          <w:sz w:val="18"/>
          <w:szCs w:val="18"/>
        </w:rPr>
      </w:pPr>
      <w:r w:rsidDel="00000000" w:rsidR="00000000" w:rsidRPr="00000000">
        <w:rPr>
          <w:i w:val="1"/>
          <w:iCs w:val="1"/>
          <w:sz w:val="18"/>
          <w:szCs w:val="18"/>
          <w:rtl w:val="0"/>
        </w:rPr>
        <w:t xml:space="preserve">&lt;Descrizione di elementi, ulteriori rispetto a quelli riportati nel foglio di calcolo Costi della Manodopera, se necessari a suffragare la congruità della stima dei costi della manodopera, come definita nella Parte A del presente allegato. Tali elementi possono includere, ad esempio e ove opportuno: spiegazioni in merito alle metodologie di calcolo adottate; l’eventuale documentazione probatoria attestante l’equivalenza con uno o più dei CCNL richiesto/i dalla Stazione Appaltante nel rispetto di quanto previsto dall’art. 11, comma 4 del Codice; metodologie di calcolo adottate per la determinazione del costo orario medio di lavoratori non dipendenti&gt;</w:t>
      </w:r>
    </w:p>
    <w:p w:rsidR="00000000" w:rsidDel="00000000" w:rsidP="00000000" w:rsidRDefault="00000000" w:rsidRPr="00000000" w14:paraId="000000DB">
      <w:pPr>
        <w:rPr>
          <w:i w:val="1"/>
          <w:iCs w:val="1"/>
          <w:sz w:val="18"/>
          <w:szCs w:val="18"/>
        </w:rPr>
      </w:pPr>
      <w:r w:rsidDel="00000000" w:rsidR="00000000" w:rsidRPr="00000000">
        <w:rPr>
          <w:rtl w:val="0"/>
        </w:rPr>
      </w:r>
    </w:p>
    <w:p w:rsidR="00000000" w:rsidDel="00000000" w:rsidP="00000000" w:rsidRDefault="00000000" w:rsidRPr="00000000" w14:paraId="000000DC">
      <w:pPr>
        <w:rPr>
          <w:i w:val="1"/>
          <w:iCs w:val="1"/>
          <w:sz w:val="18"/>
          <w:szCs w:val="18"/>
        </w:rPr>
      </w:pPr>
      <w:r w:rsidDel="00000000" w:rsidR="00000000" w:rsidRPr="00000000">
        <w:rPr>
          <w:i w:val="1"/>
          <w:iCs w:val="1"/>
          <w:sz w:val="18"/>
          <w:szCs w:val="18"/>
          <w:rtl w:val="0"/>
        </w:rPr>
        <w:t xml:space="preserve">&lt;Art. 41 comma 14 del CODICE. Nei contratti di lavori e servizi, per determinare l'importo posto a base di gara, la stazione appaltante o l’ente concedente individua nei documenti di gara i costi della manodopera secondo quanto previsto dal comma 13. I costi della manodopera e della sicurezza sono scorporati dall’importo assoggettato al ribasso. Resta ferma la possibilità per l’operatore economico di dimostrare che il ribasso complessivo dell’importo deriva da una più efficiente organizzazione aziendale.&gt;</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iCs w:val="1"/>
          <w:sz w:val="18"/>
          <w:szCs w:val="18"/>
        </w:rPr>
      </w:pPr>
      <w:r w:rsidDel="00000000" w:rsidR="00000000" w:rsidRPr="00000000">
        <w:rPr>
          <w:i w:val="1"/>
          <w:iCs w:val="1"/>
          <w:sz w:val="18"/>
          <w:szCs w:val="18"/>
          <w:rtl w:val="0"/>
        </w:rPr>
        <w:t xml:space="preserve">&lt;Si precisa, inoltre, che i giustificativi degli scostamenti rispetto i parametri medi per la determinazione del costo medio utilizzato nelle tabelle predisposte dal Ministero del Lavoro e delle Politiche Sociali, sono da illustrare e chiarire nella relazione, corredata di pezze giustificative quali:</w:t>
      </w:r>
    </w:p>
    <w:p w:rsidR="00000000" w:rsidDel="00000000" w:rsidP="00000000" w:rsidRDefault="00000000" w:rsidRPr="00000000" w14:paraId="000000E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iCs w:val="1"/>
          <w:sz w:val="18"/>
          <w:szCs w:val="18"/>
          <w:u w:val="none"/>
        </w:rPr>
      </w:pPr>
      <w:r w:rsidDel="00000000" w:rsidR="00000000" w:rsidRPr="00000000">
        <w:rPr>
          <w:i w:val="1"/>
          <w:iCs w:val="1"/>
          <w:sz w:val="18"/>
          <w:szCs w:val="18"/>
          <w:rtl w:val="0"/>
        </w:rPr>
        <w:t xml:space="preserve">agevolazioni riguardo ore lavorate/ore non lavorate - con un prospetto Aziendale relativo ad un periodo non inferiore a 12 mesi, assenze/presenze/permessi  - dichiarazione del R.L. azienda, o corredata dichiarazione da parte di Consulente del lavoro;</w:t>
      </w:r>
    </w:p>
    <w:p w:rsidR="00000000" w:rsidDel="00000000" w:rsidP="00000000" w:rsidRDefault="00000000" w:rsidRPr="00000000" w14:paraId="000000E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iCs w:val="1"/>
          <w:sz w:val="18"/>
          <w:szCs w:val="18"/>
          <w:u w:val="none"/>
        </w:rPr>
      </w:pPr>
      <w:r w:rsidDel="00000000" w:rsidR="00000000" w:rsidRPr="00000000">
        <w:rPr>
          <w:i w:val="1"/>
          <w:iCs w:val="1"/>
          <w:sz w:val="18"/>
          <w:szCs w:val="18"/>
          <w:rtl w:val="0"/>
        </w:rPr>
        <w:t xml:space="preserve">esonero da voci e quote (Irap ecc) ed agevolazioni rispetto tabella Ministeriale (TFR o Fondi Aziendali Casse integrative Contribuzioni) - dichiarazione del R.L. azienda, o corredata dichiarazione da parte di Revisore/Fiscalista;</w:t>
      </w:r>
    </w:p>
    <w:p w:rsidR="00000000" w:rsidDel="00000000" w:rsidP="00000000" w:rsidRDefault="00000000" w:rsidRPr="00000000" w14:paraId="000000E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iCs w:val="1"/>
          <w:sz w:val="18"/>
          <w:szCs w:val="18"/>
          <w:u w:val="none"/>
        </w:rPr>
      </w:pPr>
      <w:r w:rsidDel="00000000" w:rsidR="00000000" w:rsidRPr="00000000">
        <w:rPr>
          <w:i w:val="1"/>
          <w:iCs w:val="1"/>
          <w:sz w:val="18"/>
          <w:szCs w:val="18"/>
          <w:rtl w:val="0"/>
        </w:rPr>
        <w:t xml:space="preserve">Tassi INAIL - corrispondenza con applicazione tasso infortuni;</w:t>
      </w:r>
    </w:p>
    <w:p w:rsidR="00000000" w:rsidDel="00000000" w:rsidP="00000000" w:rsidRDefault="00000000" w:rsidRPr="00000000" w14:paraId="000000E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iCs w:val="1"/>
          <w:sz w:val="18"/>
          <w:szCs w:val="18"/>
          <w:u w:val="none"/>
        </w:rPr>
      </w:pPr>
      <w:r w:rsidDel="00000000" w:rsidR="00000000" w:rsidRPr="00000000">
        <w:rPr>
          <w:i w:val="1"/>
          <w:iCs w:val="1"/>
          <w:sz w:val="18"/>
          <w:szCs w:val="18"/>
          <w:rtl w:val="0"/>
        </w:rPr>
        <w:t xml:space="preserve">Copia Buste paga lavoratori in altro appalto&gt;</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ALLEGATI:</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______, li _________________</w:t>
      </w:r>
    </w:p>
    <w:p w:rsidR="00000000" w:rsidDel="00000000" w:rsidP="00000000" w:rsidRDefault="00000000" w:rsidRPr="00000000" w14:paraId="000000F4">
      <w:pPr>
        <w:rPr/>
      </w:pPr>
      <w:r w:rsidDel="00000000" w:rsidR="00000000" w:rsidRPr="00000000">
        <w:rPr>
          <w:rtl w:val="0"/>
        </w:rPr>
        <w:tab/>
        <w:tab/>
        <w:tab/>
        <w:tab/>
        <w:tab/>
        <w:t xml:space="preserve">  </w:t>
        <w:tab/>
        <w:tab/>
        <w:t xml:space="preserve">  Firma</w:t>
      </w:r>
    </w:p>
    <w:p w:rsidR="00000000" w:rsidDel="00000000" w:rsidP="00000000" w:rsidRDefault="00000000" w:rsidRPr="00000000" w14:paraId="000000F5">
      <w:pPr>
        <w:rPr/>
      </w:pPr>
      <w:r w:rsidDel="00000000" w:rsidR="00000000" w:rsidRPr="00000000">
        <w:rPr>
          <w:rtl w:val="0"/>
        </w:rPr>
        <w:tab/>
        <w:tab/>
        <w:tab/>
        <w:tab/>
        <w:tab/>
        <w:tab/>
        <w:tab/>
        <w:t xml:space="preserve">  _______________</w:t>
      </w:r>
    </w:p>
    <w:p w:rsidR="00000000" w:rsidDel="00000000" w:rsidP="00000000" w:rsidRDefault="00000000" w:rsidRPr="00000000" w14:paraId="000000F6">
      <w:pPr>
        <w:rPr/>
      </w:pPr>
      <w:r w:rsidDel="00000000" w:rsidR="00000000" w:rsidRPr="00000000">
        <w:rPr>
          <w:rtl w:val="0"/>
        </w:rPr>
        <w:t xml:space="preserve"> (firmato digitalmente) </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sectPr>
      <w:headerReference r:id="rId6" w:type="default"/>
      <w:pgSz w:h="16838" w:w="11906" w:orient="portrait"/>
      <w:pgMar w:bottom="1133.8582677165355" w:top="1133.8582677165355"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rPr>
        <w:i w:val="1"/>
        <w:iCs w:val="1"/>
        <w:sz w:val="18"/>
        <w:szCs w:val="18"/>
      </w:rPr>
    </w:pPr>
    <w:r w:rsidDel="00000000" w:rsidR="00000000" w:rsidRPr="00000000">
      <w:rPr>
        <w:i w:val="1"/>
        <w:iCs w:val="1"/>
        <w:sz w:val="18"/>
        <w:szCs w:val="18"/>
        <w:rtl w:val="0"/>
      </w:rPr>
      <w:t xml:space="preserve">Regolamento in caso di anomalia - Gennaio 2026 </w:t>
    </w:r>
  </w:p>
  <w:p w:rsidR="00000000" w:rsidDel="00000000" w:rsidP="00000000" w:rsidRDefault="00000000" w:rsidRPr="00000000" w14:paraId="000000FA">
    <w:pPr>
      <w:rPr>
        <w:i w:val="1"/>
        <w:iCs w:val="1"/>
        <w:sz w:val="18"/>
        <w:szCs w:val="18"/>
      </w:rPr>
    </w:pPr>
    <w:r w:rsidDel="00000000" w:rsidR="00000000" w:rsidRPr="00000000">
      <w:rPr>
        <w:rtl w:val="0"/>
      </w:rPr>
    </w:r>
  </w:p>
  <w:p w:rsidR="00000000" w:rsidDel="00000000" w:rsidP="00000000" w:rsidRDefault="00000000" w:rsidRPr="00000000" w14:paraId="000000FB">
    <w:pPr>
      <w:rPr>
        <w:i w:val="1"/>
        <w:iCs w:val="1"/>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i w:val="1"/>
      <w:iCs w:val="1"/>
      <w:sz w:val="26"/>
      <w:szCs w:val="26"/>
      <w:u w:val="single"/>
    </w:rPr>
  </w:style>
  <w:style w:type="paragraph" w:styleId="Heading2">
    <w:name w:val="heading 2"/>
    <w:basedOn w:val="Normal"/>
    <w:next w:val="Normal"/>
    <w:pPr>
      <w:keepNext w:val="1"/>
      <w:keepLines w:val="1"/>
    </w:pPr>
    <w:rPr>
      <w:b w:val="1"/>
      <w:bCs w:val="1"/>
    </w:rPr>
  </w:style>
  <w:style w:type="paragraph" w:styleId="Heading3">
    <w:name w:val="heading 3"/>
    <w:basedOn w:val="Normal"/>
    <w:next w:val="Normal"/>
    <w:pPr>
      <w:keepNext w:val="1"/>
      <w:keepLines w:val="1"/>
      <w:spacing w:after="200" w:lineRule="auto"/>
    </w:pPr>
    <w:rPr>
      <w:u w:val="single"/>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pPr>
    <w:rPr>
      <w:b w:val="1"/>
      <w:bCs w:val="1"/>
      <w:sz w:val="44"/>
      <w:szCs w:val="44"/>
    </w:rPr>
  </w:style>
  <w:style w:type="paragraph" w:styleId="Subtitle">
    <w:name w:val="Subtitle"/>
    <w:basedOn w:val="Normal"/>
    <w:next w:val="Normal"/>
    <w:pPr>
      <w:keepNext w:val="1"/>
      <w:keepLines w:val="1"/>
    </w:pPr>
    <w:rPr>
      <w:b w:val="1"/>
      <w:bCs w:val="1"/>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